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0B" w:rsidRDefault="00936F0B" w:rsidP="00936F0B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kern w:val="36"/>
          <w:sz w:val="42"/>
          <w:szCs w:val="42"/>
          <w:lang w:eastAsia="ru-RU"/>
        </w:rPr>
      </w:pPr>
      <w:bookmarkStart w:id="0" w:name="1927520585499828736"/>
      <w:bookmarkEnd w:id="0"/>
      <w:r>
        <w:rPr>
          <w:rFonts w:ascii="Times New Roman" w:eastAsia="Times New Roman" w:hAnsi="Times New Roman" w:cs="Times New Roman"/>
          <w:b/>
          <w:bCs/>
          <w:color w:val="202124"/>
          <w:kern w:val="36"/>
          <w:sz w:val="42"/>
          <w:szCs w:val="42"/>
          <w:lang w:eastAsia="ru-RU"/>
        </w:rPr>
        <w:t>Д</w:t>
      </w:r>
      <w:r w:rsidR="00945951">
        <w:rPr>
          <w:rFonts w:ascii="Times New Roman" w:eastAsia="Times New Roman" w:hAnsi="Times New Roman" w:cs="Times New Roman"/>
          <w:b/>
          <w:bCs/>
          <w:color w:val="202124"/>
          <w:kern w:val="36"/>
          <w:sz w:val="42"/>
          <w:szCs w:val="42"/>
          <w:lang w:eastAsia="ru-RU"/>
        </w:rPr>
        <w:t xml:space="preserve">ети и </w:t>
      </w:r>
      <w:proofErr w:type="spellStart"/>
      <w:r w:rsidR="00945951">
        <w:rPr>
          <w:rFonts w:ascii="Times New Roman" w:eastAsia="Times New Roman" w:hAnsi="Times New Roman" w:cs="Times New Roman"/>
          <w:b/>
          <w:bCs/>
          <w:color w:val="202124"/>
          <w:kern w:val="36"/>
          <w:sz w:val="42"/>
          <w:szCs w:val="42"/>
          <w:lang w:eastAsia="ru-RU"/>
        </w:rPr>
        <w:t>коронавирус</w:t>
      </w:r>
      <w:proofErr w:type="spellEnd"/>
    </w:p>
    <w:p w:rsidR="00936F0B" w:rsidRDefault="00936F0B" w:rsidP="00936F0B">
      <w:pPr>
        <w:spacing w:after="0" w:line="480" w:lineRule="atLeast"/>
        <w:jc w:val="right"/>
        <w:rPr>
          <w:rFonts w:ascii="Times New Roman" w:eastAsia="Times New Roman" w:hAnsi="Times New Roman" w:cs="Times New Roman"/>
          <w:bCs/>
          <w:color w:val="202124"/>
          <w:kern w:val="36"/>
          <w:sz w:val="28"/>
          <w:szCs w:val="28"/>
          <w:lang w:eastAsia="ru-RU"/>
        </w:rPr>
      </w:pPr>
      <w:r w:rsidRPr="00936F0B">
        <w:rPr>
          <w:rFonts w:ascii="Times New Roman" w:eastAsia="Times New Roman" w:hAnsi="Times New Roman" w:cs="Times New Roman"/>
          <w:bCs/>
          <w:color w:val="202124"/>
          <w:kern w:val="36"/>
          <w:sz w:val="28"/>
          <w:szCs w:val="28"/>
          <w:lang w:eastAsia="ru-RU"/>
        </w:rPr>
        <w:t>Подготовила: Смолина М.С.</w:t>
      </w:r>
    </w:p>
    <w:p w:rsidR="00D6582B" w:rsidRDefault="00D6582B" w:rsidP="00936F0B">
      <w:pPr>
        <w:spacing w:after="0" w:line="480" w:lineRule="atLeast"/>
        <w:jc w:val="right"/>
        <w:rPr>
          <w:rFonts w:ascii="Times New Roman" w:eastAsia="Times New Roman" w:hAnsi="Times New Roman" w:cs="Times New Roman"/>
          <w:bCs/>
          <w:color w:val="202124"/>
          <w:kern w:val="36"/>
          <w:sz w:val="28"/>
          <w:szCs w:val="28"/>
          <w:lang w:eastAsia="ru-RU"/>
        </w:rPr>
      </w:pPr>
    </w:p>
    <w:p w:rsidR="00D6582B" w:rsidRPr="00AD3B1E" w:rsidRDefault="00D6582B" w:rsidP="00D6582B">
      <w:pPr>
        <w:spacing w:line="240" w:lineRule="auto"/>
        <w:jc w:val="center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  <w:t>коронавируса</w:t>
      </w:r>
      <w:proofErr w:type="spellEnd"/>
      <w:r w:rsidRPr="00AD3B1E"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  <w:br/>
      </w:r>
      <w:proofErr w:type="spellStart"/>
      <w:r>
        <w:rPr>
          <w:rFonts w:ascii="Montserrat" w:eastAsia="Times New Roman" w:hAnsi="Montserrat" w:cs="Arial"/>
          <w:b/>
          <w:color w:val="202124"/>
          <w:sz w:val="36"/>
          <w:szCs w:val="36"/>
          <w:lang w:eastAsia="ru-RU"/>
        </w:rPr>
        <w:t>Роспотребнадзор</w:t>
      </w:r>
      <w:proofErr w:type="spellEnd"/>
      <w:proofErr w:type="gramStart"/>
      <w:r w:rsidRPr="00AD3B1E">
        <w:rPr>
          <w:rFonts w:ascii="Montserrat" w:eastAsia="Times New Roman" w:hAnsi="Montserrat" w:cs="Arial"/>
          <w:b/>
          <w:color w:val="202124"/>
          <w:sz w:val="36"/>
          <w:szCs w:val="36"/>
          <w:lang w:eastAsia="ru-RU"/>
        </w:rPr>
        <w:br/>
      </w:r>
      <w:r w:rsidRPr="00AD3B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</w:t>
      </w:r>
      <w:proofErr w:type="gramEnd"/>
      <w:r w:rsidRPr="00AD3B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целях недопущения распространения случаев заболеваний, вызванных новым </w:t>
      </w:r>
      <w:proofErr w:type="spellStart"/>
      <w:r w:rsidRPr="00AD3B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коронавирусом</w:t>
      </w:r>
      <w:proofErr w:type="spellEnd"/>
      <w:r w:rsidRPr="00AD3B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 Российской Федерации необходимо соблюдать меры предосторожности</w:t>
      </w:r>
      <w:r w:rsidRPr="00AD3B1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: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планировании зарубежных поездок уточнять эпидемиологическую ситуацию;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рынки, где продаются животные, морепродукты;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употреблять только термически обработанную пищу,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бутилированную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воду;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зоопарки, культурно-массовые мероприятия с привлечением животных;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использовать средства защиты органов дыхания (маски);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мыть руки после посещения мест массового скопления людей и перед приемом пищи;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D6582B" w:rsidRPr="00AD3B1E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территории России.</w:t>
      </w:r>
    </w:p>
    <w:p w:rsidR="00D6582B" w:rsidRDefault="00D6582B" w:rsidP="00D6582B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Научными организациями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</w:t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Наборы основаны на молекулярно-генетическом методе исследования, так называемой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полимеразной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цепной реакции (ПЦР). Использование этого метода дает тест-системам значительные преимущества. </w:t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Первое это высокая чувствительность – с использованием разработанных </w:t>
      </w:r>
      <w:proofErr w:type="gram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тест-систем</w:t>
      </w:r>
      <w:proofErr w:type="gram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возможно обнаруживать единичные копии вирусов. </w:t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Второе - для диагностирования заболевания нет необходимости отбирать кровь, достаточно отобрать ватным тампоном образец из носоглотки. </w:t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Третье - результат анализа можно получить уже через 2-4 часа. </w:t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Диагностические лаборатории </w:t>
      </w:r>
      <w:proofErr w:type="spellStart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AD3B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 </w:t>
      </w:r>
    </w:p>
    <w:p w:rsidR="00D6582B" w:rsidRPr="00D6582B" w:rsidRDefault="00D6582B" w:rsidP="00D65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</w:pPr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 xml:space="preserve">С момента получения информации о распространении новой </w:t>
      </w:r>
      <w:proofErr w:type="spellStart"/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>коронавирусной</w:t>
      </w:r>
      <w:proofErr w:type="spellEnd"/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 xml:space="preserve"> инфекции гражданам было рекомендовано воздержаться от посещения стран с неблагополучной эпидемиологической ситуацией. В настоящее время распространение инфекции на территории России связано с завозами из стран Европейского региона. Напоминаем о необходимости строго соблюдать правила изоляции после возвращения из-за рубежа в течение 14 дней.</w:t>
      </w:r>
    </w:p>
    <w:p w:rsidR="00D6582B" w:rsidRPr="00D6582B" w:rsidRDefault="00D6582B" w:rsidP="00D65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</w:pPr>
    </w:p>
    <w:p w:rsidR="00D6582B" w:rsidRPr="00D6582B" w:rsidRDefault="00D6582B" w:rsidP="00D65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</w:pPr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>Всем гражданам, а особенно лицам группы риска (пожилым, людям с хроническими заболеваниями) максимально сократить посещение общественных мест, соблюдать правила личной гигиены, при ухудшении самочувствия остаться дома и обратиться за медицинской помощью.</w:t>
      </w:r>
    </w:p>
    <w:p w:rsidR="00D6582B" w:rsidRPr="00D6582B" w:rsidRDefault="00D6582B" w:rsidP="00D65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</w:pPr>
    </w:p>
    <w:p w:rsidR="00D6582B" w:rsidRPr="00D6582B" w:rsidRDefault="00D6582B" w:rsidP="00D65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</w:pPr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 xml:space="preserve">Ситуация находится на контроле Оперативного штаба по предупреждению завоза и распространения новой </w:t>
      </w:r>
      <w:proofErr w:type="spellStart"/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>коронавирусной</w:t>
      </w:r>
      <w:proofErr w:type="spellEnd"/>
      <w:r w:rsidRPr="00D6582B">
        <w:rPr>
          <w:rFonts w:ascii="Times New Roman" w:eastAsia="Times New Roman" w:hAnsi="Times New Roman" w:cs="Times New Roman"/>
          <w:color w:val="1D1D1D"/>
          <w:sz w:val="28"/>
          <w:szCs w:val="21"/>
          <w:lang w:eastAsia="ru-RU"/>
        </w:rPr>
        <w:t xml:space="preserve"> инфекции на территории Российской Федерации.</w:t>
      </w:r>
    </w:p>
    <w:p w:rsidR="00AD3B1E" w:rsidRPr="00EB04A4" w:rsidRDefault="00936F0B" w:rsidP="00EB04A4">
      <w:pPr>
        <w:shd w:val="clear" w:color="auto" w:fill="FFFFFF" w:themeFill="background1"/>
        <w:spacing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6582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</w:r>
      <w:r w:rsidR="00EB04A4">
        <w:rPr>
          <w:rFonts w:ascii="Arial" w:hAnsi="Arial" w:cs="Arial"/>
          <w:color w:val="242424"/>
          <w:shd w:val="clear" w:color="auto" w:fill="F8F8F8"/>
        </w:rPr>
        <w:t>Использованы материалы: http://www.rospotrebnadzor.ru/</w:t>
      </w:r>
    </w:p>
    <w:p w:rsidR="00AD3B1E" w:rsidRPr="00EB04A4" w:rsidRDefault="00AD3B1E" w:rsidP="00936F0B">
      <w:pPr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945951" w:rsidRPr="00EB04A4" w:rsidRDefault="00945951" w:rsidP="00AD3B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6"/>
          <w:szCs w:val="36"/>
          <w:lang w:eastAsia="ru-RU"/>
        </w:rPr>
      </w:pPr>
    </w:p>
    <w:p w:rsidR="002B7702" w:rsidRDefault="002B7702"/>
    <w:sectPr w:rsidR="002B7702" w:rsidSect="002B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F0B"/>
    <w:rsid w:val="002248F7"/>
    <w:rsid w:val="002B7702"/>
    <w:rsid w:val="007A2DDA"/>
    <w:rsid w:val="00936F0B"/>
    <w:rsid w:val="00945951"/>
    <w:rsid w:val="00A9014B"/>
    <w:rsid w:val="00AD3B1E"/>
    <w:rsid w:val="00D6582B"/>
    <w:rsid w:val="00EB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9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2020-03-26T09:10:00Z</dcterms:created>
  <dcterms:modified xsi:type="dcterms:W3CDTF">2020-03-30T12:19:00Z</dcterms:modified>
</cp:coreProperties>
</file>