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7D" w:rsidRPr="0076645C" w:rsidRDefault="008E117B" w:rsidP="0076645C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Выносные передвижные выставки</w:t>
      </w:r>
      <w:r w:rsidRPr="0031157C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E117B" w:rsidRPr="008E117B" w:rsidRDefault="008E117B" w:rsidP="008E11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117B">
        <w:rPr>
          <w:rFonts w:ascii="Times New Roman" w:hAnsi="Times New Roman" w:cs="Times New Roman"/>
          <w:b/>
          <w:sz w:val="40"/>
          <w:szCs w:val="40"/>
        </w:rPr>
        <w:t>«Тульский самовар»</w:t>
      </w:r>
    </w:p>
    <w:p w:rsidR="008E117B" w:rsidRPr="00D21C92" w:rsidRDefault="008E117B" w:rsidP="008E11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1C92">
        <w:rPr>
          <w:sz w:val="28"/>
          <w:szCs w:val="28"/>
        </w:rPr>
        <w:t>Родиной самовара называют Тулу, но некоторые историки не исключают, что первые самовары начали делать на одном из уральских заводов: Иргинском, Троицком или Суксунском. В исторических документах, которые хранятся в Госархиве, описывается медный луженый самовар заводской работы, весом 16 фунтов. Согласно проведенным исследованиям доказано, что он был сделан иргинскими умельцами в 1738-1740 г.</w:t>
      </w:r>
    </w:p>
    <w:p w:rsidR="008E14A4" w:rsidRDefault="00A60EEE" w:rsidP="00A60EE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676650" cy="2758177"/>
            <wp:effectExtent l="19050" t="0" r="0" b="0"/>
            <wp:docPr id="1" name="Рисунок 1" descr="F:\САМОВАРЫ\DSCF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МОВАРЫ\DSCF8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311" cy="2759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645C" w:rsidRDefault="0076645C" w:rsidP="00A60EEE">
      <w:pPr>
        <w:spacing w:line="240" w:lineRule="auto"/>
        <w:jc w:val="center"/>
      </w:pPr>
    </w:p>
    <w:p w:rsidR="0076645C" w:rsidRDefault="0076645C" w:rsidP="00A60EEE">
      <w:pPr>
        <w:spacing w:line="240" w:lineRule="auto"/>
        <w:jc w:val="center"/>
      </w:pPr>
    </w:p>
    <w:p w:rsidR="00A60EEE" w:rsidRDefault="00A60EEE" w:rsidP="00A60EEE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3180492" cy="2376000"/>
            <wp:effectExtent l="19050" t="0" r="858" b="0"/>
            <wp:docPr id="2" name="Рисунок 2" descr="F:\САМОВАРЫ\DSCF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МОВАРЫ\DSCF80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92" cy="23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000375" cy="2250844"/>
            <wp:effectExtent l="19050" t="0" r="0" b="0"/>
            <wp:docPr id="3" name="Рисунок 3" descr="F:\САМОВАРЫ\DSCF8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МОВАРЫ\DSCF8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730" cy="225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EEE" w:rsidRDefault="00A60EEE" w:rsidP="00A60EEE">
      <w:pPr>
        <w:spacing w:line="24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714750" cy="2786759"/>
            <wp:effectExtent l="19050" t="0" r="0" b="0"/>
            <wp:docPr id="4" name="Рисунок 4" descr="F:\САМОВАРЫ\DSCF8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МОВАРЫ\DSCF8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428" cy="278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2E7" w:rsidRDefault="00E702E7" w:rsidP="00A60EEE">
      <w:pPr>
        <w:spacing w:line="240" w:lineRule="auto"/>
        <w:jc w:val="center"/>
      </w:pPr>
    </w:p>
    <w:p w:rsidR="00E702E7" w:rsidRDefault="00E702E7" w:rsidP="00A60EEE">
      <w:pPr>
        <w:spacing w:line="240" w:lineRule="auto"/>
        <w:jc w:val="center"/>
      </w:pPr>
    </w:p>
    <w:p w:rsidR="003D71D5" w:rsidRPr="003D71D5" w:rsidRDefault="003D71D5" w:rsidP="003D71D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Смолякова С.П.</w:t>
      </w:r>
    </w:p>
    <w:sectPr w:rsidR="003D71D5" w:rsidRPr="003D71D5" w:rsidSect="008E117B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117B"/>
    <w:rsid w:val="0027117C"/>
    <w:rsid w:val="003D71D5"/>
    <w:rsid w:val="00642715"/>
    <w:rsid w:val="0076645C"/>
    <w:rsid w:val="00784576"/>
    <w:rsid w:val="008E117B"/>
    <w:rsid w:val="008E14A4"/>
    <w:rsid w:val="00947D7D"/>
    <w:rsid w:val="00A60EEE"/>
    <w:rsid w:val="00D6086A"/>
    <w:rsid w:val="00E70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снежинка</cp:lastModifiedBy>
  <cp:revision>8</cp:revision>
  <dcterms:created xsi:type="dcterms:W3CDTF">2019-05-03T16:41:00Z</dcterms:created>
  <dcterms:modified xsi:type="dcterms:W3CDTF">2019-07-18T09:26:00Z</dcterms:modified>
</cp:coreProperties>
</file>