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8F036" w14:textId="77777777" w:rsidR="00543F96" w:rsidRDefault="00F35078" w:rsidP="00543F96">
      <w:pPr>
        <w:spacing w:after="678" w:line="593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53535"/>
          <w:sz w:val="32"/>
          <w:szCs w:val="32"/>
        </w:rPr>
      </w:pPr>
      <w:r w:rsidRPr="00543F96">
        <w:rPr>
          <w:rFonts w:ascii="Times New Roman" w:eastAsia="Times New Roman" w:hAnsi="Times New Roman" w:cs="Times New Roman"/>
          <w:b/>
          <w:bCs/>
          <w:color w:val="353535"/>
          <w:sz w:val="32"/>
          <w:szCs w:val="32"/>
        </w:rPr>
        <w:t>Невьянск в годы Великой Отечественной войны</w:t>
      </w:r>
    </w:p>
    <w:p w14:paraId="5CFA2E5D" w14:textId="3AF753D6" w:rsidR="00F35078" w:rsidRDefault="00F35078" w:rsidP="008208AF">
      <w:pPr>
        <w:spacing w:after="678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3F96">
        <w:rPr>
          <w:rFonts w:ascii="Times New Roman" w:eastAsia="Times New Roman" w:hAnsi="Times New Roman" w:cs="Times New Roman"/>
          <w:color w:val="000000"/>
          <w:sz w:val="28"/>
          <w:szCs w:val="28"/>
        </w:rPr>
        <w:t>В годы Великой Отечественной войны Невьянск и его предприятия, включая Невьянский механический завод и приисковое управление «Уралзолота», внесли большой вклад в победу, производя боеприпасы, золото и цемент, а также поддерживая фронт материально и морально. С началом Великой Отечественной войны Невьянск, как и вся страна, был мобилизован для военных нужд. Город принял лозунг того времени «Всё для фронта! Всё для победы!» и начал работать на фронт.</w:t>
      </w:r>
    </w:p>
    <w:p w14:paraId="3D580817" w14:textId="77777777" w:rsidR="008208AF" w:rsidRPr="00543F96" w:rsidRDefault="008208AF" w:rsidP="008208AF">
      <w:pPr>
        <w:spacing w:after="678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4D19309" w14:textId="77777777" w:rsidR="00F35078" w:rsidRPr="00023675" w:rsidRDefault="00F35078" w:rsidP="00F35078">
      <w:pPr>
        <w:spacing w:before="100" w:beforeAutospacing="1" w:after="100" w:afterAutospacing="1" w:line="457" w:lineRule="atLeast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23675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3502A8D5" wp14:editId="4213B611">
            <wp:extent cx="5940425" cy="3868161"/>
            <wp:effectExtent l="19050" t="0" r="3175" b="0"/>
            <wp:docPr id="19" name="Рисунок 19" descr="https://historical-baggage.ru/static/part/2204-28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historical-baggage.ru/static/part/2204-283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68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328032F" w14:textId="77777777" w:rsidR="00F35078" w:rsidRPr="008208AF" w:rsidRDefault="00F35078" w:rsidP="008208A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3F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 446 желающих 73 человека из Невьянска отправились в Уральский добровольческий танковый корпус, а в апреле 1942 года 30 комсомолок отправились защищать Москву. В период с 1941 по 1945 год из Невьянска и соседних районов было призвано более 22 </w:t>
      </w:r>
      <w:r w:rsidRPr="00F3507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тысяч человек, из которых </w:t>
      </w:r>
      <w:r w:rsidRPr="008208AF">
        <w:rPr>
          <w:rFonts w:ascii="Times New Roman" w:eastAsia="Times New Roman" w:hAnsi="Times New Roman" w:cs="Times New Roman"/>
          <w:color w:val="000000"/>
          <w:sz w:val="28"/>
          <w:szCs w:val="28"/>
        </w:rPr>
        <w:t>около 6 тысяч не вернулось с фронта. Те, кто остался, столкнулись с трудностями тыловой жизни во время войны. В декабре 1941 года на поддержку танковой колонны «Свердловский комсомолец» было собрано 227 тысяч рублей.</w:t>
      </w:r>
    </w:p>
    <w:p w14:paraId="210EDE3E" w14:textId="77777777" w:rsidR="00F35078" w:rsidRPr="008208AF" w:rsidRDefault="00F35078" w:rsidP="008208A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08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Важный вклад в Победу внесло старейшее предприятие Невьянска — Невьянский механический завод (завод № 68 Наркомата боеприпасов). С началом войны предприятие приступило к реализации мобилизационного плана, включив в работу строящиеся цехи. В первые месяцы войны на завод было принято более двух тысяч новых рабочих, включая стариков, женщин и </w:t>
      </w:r>
      <w:r w:rsidRPr="008208A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подростков. Быстро увеличился объём выпускаемой военной продукции, несмотря на резкое сокращение гражданского производства. В период с февраля 1939 года по ноябрь 1945 года работу завода возглавлял С. А. Бунин родом из Тулы, работавший на заводе с 1936 года. Его активность и организаторские способности способствовали успешному выполнению производственных задач. В 1941 году директор завода был награждён орденом Трудового Красного Знамени, а в 1942 году — орденом Красной Звезды.</w:t>
      </w:r>
    </w:p>
    <w:p w14:paraId="5270C4E4" w14:textId="77777777" w:rsidR="00F35078" w:rsidRPr="008208AF" w:rsidRDefault="00F35078" w:rsidP="008208A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08AF">
        <w:rPr>
          <w:rFonts w:ascii="Times New Roman" w:eastAsia="Times New Roman" w:hAnsi="Times New Roman" w:cs="Times New Roman"/>
          <w:color w:val="000000"/>
          <w:sz w:val="28"/>
          <w:szCs w:val="28"/>
        </w:rPr>
        <w:t>Невьянский механический завод производил корпуса артиллерийских снарядов для различных видов артиллерии: 76-миллиметровых полевых, дивизионных и зенитных пушек, 85-миллиметровых зенитных и танковых пушек, 82-миллиметровых реактивных снарядов для «Катюш» и авиации. Благодаря неустанной работе завод производил до 30 вагонов артиллерийской продукции ежедневно, что составляло около одного миллиона снарядов в месяц. Каждый шестой-седьмой снаряд на фронте и каждый четвёртый для «Катюш» был произведён в Невьянске. Завод был удостоен ордена Трудового Красного Знамени 20 января 1942 года и ордена Ленина 16 сентября 1945 года за образцовое выполнение оборонных заказов.</w:t>
      </w:r>
    </w:p>
    <w:p w14:paraId="4B3E4CE6" w14:textId="77777777" w:rsidR="00F35078" w:rsidRPr="008208AF" w:rsidRDefault="00F35078" w:rsidP="008208A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08AF">
        <w:rPr>
          <w:rFonts w:ascii="Times New Roman" w:eastAsia="Times New Roman" w:hAnsi="Times New Roman" w:cs="Times New Roman"/>
          <w:color w:val="000000"/>
          <w:sz w:val="28"/>
          <w:szCs w:val="28"/>
        </w:rPr>
        <w:t>Золотодобытчики Невьянского приискового управления «Уралзолота»,  драг и артели старателей, также внесли свой вклад в Победу. Более 1200 рабочих ушли на фронт в первые дни войны. Золотодобытчики работали под девизом «Добыча золота — тот же фронт», обеспечивая выполнение сменных заданий на 190–200%, а иногда и на 400–700%.</w:t>
      </w:r>
    </w:p>
    <w:p w14:paraId="3018E6E0" w14:textId="77777777" w:rsidR="00BE07B5" w:rsidRPr="008208AF" w:rsidRDefault="00F35078" w:rsidP="008208A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08AF">
        <w:rPr>
          <w:rFonts w:ascii="Times New Roman" w:eastAsia="Times New Roman" w:hAnsi="Times New Roman" w:cs="Times New Roman"/>
          <w:color w:val="000000"/>
          <w:sz w:val="28"/>
          <w:szCs w:val="28"/>
        </w:rPr>
        <w:t>Женские фронтовые бригады также трудились с высокой производительностью. Золотодобытчики отправили на фронт более 2400 продовольственных посылок, 4900 тёплых вещей, около 600 овчин для полушубков, а также пожертвовали 195 тысяч рублей на создание Уральского танкового корпуса и 480 тысяч рублей на постройку двух боевых самолётов.</w:t>
      </w:r>
      <w:r w:rsidR="00BE07B5" w:rsidRPr="008208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208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Цементный завод, получивший правительственное задание по производству оборонной продукции, начал в ноябре 1942 года выпуск фосфатного цемента, который ранее производился лишь в </w:t>
      </w:r>
      <w:r w:rsidR="00BE07B5" w:rsidRPr="008208AF">
        <w:rPr>
          <w:rFonts w:ascii="Times New Roman" w:eastAsia="Times New Roman" w:hAnsi="Times New Roman" w:cs="Times New Roman"/>
          <w:color w:val="000000"/>
          <w:sz w:val="28"/>
          <w:szCs w:val="28"/>
        </w:rPr>
        <w:t>Ленинграде.</w:t>
      </w:r>
    </w:p>
    <w:p w14:paraId="465DF89D" w14:textId="77777777" w:rsidR="00BE07B5" w:rsidRDefault="00BE07B5" w:rsidP="00F35078">
      <w:pPr>
        <w:spacing w:before="100" w:beforeAutospacing="1" w:after="100" w:afterAutospacing="1" w:line="457" w:lineRule="atLeast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E07B5">
        <w:rPr>
          <w:rFonts w:ascii="Times New Roman" w:eastAsia="Times New Roman" w:hAnsi="Times New Roman" w:cs="Times New Roman"/>
          <w:noProof/>
          <w:color w:val="000000"/>
          <w:sz w:val="32"/>
          <w:szCs w:val="32"/>
        </w:rPr>
        <w:lastRenderedPageBreak/>
        <w:drawing>
          <wp:inline distT="0" distB="0" distL="0" distR="0" wp14:anchorId="093C76FB" wp14:editId="6FAD35A0">
            <wp:extent cx="3348093" cy="3463963"/>
            <wp:effectExtent l="19050" t="0" r="4707" b="0"/>
            <wp:docPr id="17" name="Рисунок 3" descr="https://historical-baggage.ru/static/part/637-95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historical-baggage.ru/static/part/637-954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153" cy="3478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1785B0" w14:textId="77777777" w:rsidR="00F35078" w:rsidRPr="008208AF" w:rsidRDefault="00F35078" w:rsidP="008208AF">
      <w:pPr>
        <w:tabs>
          <w:tab w:val="left" w:pos="2948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08AF">
        <w:rPr>
          <w:rFonts w:ascii="Times New Roman" w:eastAsia="Times New Roman" w:hAnsi="Times New Roman" w:cs="Times New Roman"/>
          <w:color w:val="000000"/>
          <w:sz w:val="28"/>
          <w:szCs w:val="28"/>
        </w:rPr>
        <w:t>Из Невьянского аэроклуба, существовавшего с 1936 по 1939 год, вышло 113 лётчиков. Трое из них — Виктор Сиротин, Георгий Красота и Валерий Верхоланцев — получили звание Героя Советского Союза. Тот же почётный титул был присвоен стрелку-бронебойщику Виктору Гомзину, командиру отделения Виктору Костоусову за форсирование Днепра, и моряку-подводнику Александру Петелину, удостоенному звания Героя Советского Союза за достижение Северного полюса после войны и ставшему вице-адмиралом.</w:t>
      </w:r>
    </w:p>
    <w:p w14:paraId="077084F0" w14:textId="2FEAF432" w:rsidR="00BE07B5" w:rsidRPr="008208AF" w:rsidRDefault="00BE07B5" w:rsidP="008208A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08AF">
        <w:rPr>
          <w:rFonts w:ascii="Times New Roman" w:eastAsia="Times New Roman" w:hAnsi="Times New Roman" w:cs="Times New Roman"/>
          <w:color w:val="000000"/>
          <w:sz w:val="28"/>
          <w:szCs w:val="28"/>
        </w:rPr>
        <w:t>24 июня 1941 года в Невьянске был открыт госпиталь на базе Смоленского военного госпиталя №2545. Его разместили в зданиях школ №1, 2, 3 и Невьянского техникума</w:t>
      </w:r>
      <w:r w:rsidR="0047780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2A8900E" w14:textId="7E1E9DCD" w:rsidR="00F35078" w:rsidRDefault="00023675" w:rsidP="008208A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3C3C3C"/>
          <w:sz w:val="28"/>
          <w:szCs w:val="28"/>
        </w:rPr>
      </w:pPr>
      <w:r w:rsidRPr="008208AF">
        <w:rPr>
          <w:rFonts w:ascii="Times New Roman" w:hAnsi="Times New Roman" w:cs="Times New Roman"/>
          <w:color w:val="3C3C3C"/>
          <w:sz w:val="28"/>
          <w:szCs w:val="28"/>
        </w:rPr>
        <w:t>В эвакогоспитале восстанавливали здоровье раненных бойцов, специализируясь на лечении верхних и нижних конечностей раненых.</w:t>
      </w:r>
    </w:p>
    <w:p w14:paraId="7798C62B" w14:textId="77777777" w:rsidR="008208AF" w:rsidRPr="008208AF" w:rsidRDefault="008208AF" w:rsidP="008208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AB2AA7" w14:textId="77777777" w:rsidR="00F35078" w:rsidRPr="008208AF" w:rsidRDefault="00F35078" w:rsidP="008208A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53535"/>
          <w:sz w:val="28"/>
          <w:szCs w:val="28"/>
        </w:rPr>
      </w:pPr>
    </w:p>
    <w:p w14:paraId="1C8FF9AD" w14:textId="77777777" w:rsidR="0017033D" w:rsidRPr="008208AF" w:rsidRDefault="00BE07B5" w:rsidP="008208AF">
      <w:pPr>
        <w:spacing w:line="240" w:lineRule="auto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8208AF">
        <w:rPr>
          <w:rFonts w:ascii="Times New Roman" w:hAnsi="Times New Roman" w:cs="Times New Roman"/>
          <w:i/>
          <w:iCs/>
          <w:sz w:val="28"/>
          <w:szCs w:val="28"/>
        </w:rPr>
        <w:t xml:space="preserve">По материалам сайта </w:t>
      </w:r>
      <w:hyperlink r:id="rId6" w:history="1">
        <w:r w:rsidRPr="008208AF">
          <w:rPr>
            <w:rStyle w:val="a7"/>
            <w:rFonts w:ascii="Times New Roman" w:hAnsi="Times New Roman" w:cs="Times New Roman"/>
            <w:i/>
            <w:iCs/>
            <w:sz w:val="28"/>
            <w:szCs w:val="28"/>
          </w:rPr>
          <w:t>https://historical-baggage.ru//city/nevyansk-262</w:t>
        </w:r>
      </w:hyperlink>
    </w:p>
    <w:p w14:paraId="5A6A2462" w14:textId="77777777" w:rsidR="00BE07B5" w:rsidRPr="008208AF" w:rsidRDefault="00BE07B5" w:rsidP="008208AF">
      <w:pPr>
        <w:spacing w:line="240" w:lineRule="auto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8208AF">
        <w:rPr>
          <w:rFonts w:ascii="Times New Roman" w:hAnsi="Times New Roman" w:cs="Times New Roman"/>
          <w:i/>
          <w:iCs/>
          <w:sz w:val="28"/>
          <w:szCs w:val="28"/>
        </w:rPr>
        <w:t>Воспитатель Чуракова Т.А.</w:t>
      </w:r>
    </w:p>
    <w:sectPr w:rsidR="00BE07B5" w:rsidRPr="00820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5078"/>
    <w:rsid w:val="00023675"/>
    <w:rsid w:val="0017033D"/>
    <w:rsid w:val="00477807"/>
    <w:rsid w:val="00543F96"/>
    <w:rsid w:val="008208AF"/>
    <w:rsid w:val="00BE07B5"/>
    <w:rsid w:val="00F3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C6C7A"/>
  <w15:docId w15:val="{97193B3E-84BA-4C08-AE7B-BF360BFAE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350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3507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F35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3507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35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507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BE07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2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84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56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1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468154">
                      <w:marLeft w:val="169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394488">
                          <w:marLeft w:val="0"/>
                          <w:marRight w:val="0"/>
                          <w:marTop w:val="0"/>
                          <w:marBottom w:val="25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51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94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36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25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21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869613">
                      <w:marLeft w:val="0"/>
                      <w:marRight w:val="203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178236">
                          <w:marLeft w:val="0"/>
                          <w:marRight w:val="0"/>
                          <w:marTop w:val="0"/>
                          <w:marBottom w:val="25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2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0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86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3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692596">
                      <w:marLeft w:val="169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17861">
                          <w:marLeft w:val="0"/>
                          <w:marRight w:val="0"/>
                          <w:marTop w:val="0"/>
                          <w:marBottom w:val="25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956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5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62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84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97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7637875">
                      <w:marLeft w:val="0"/>
                      <w:marRight w:val="203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983965">
                          <w:marLeft w:val="0"/>
                          <w:marRight w:val="0"/>
                          <w:marTop w:val="0"/>
                          <w:marBottom w:val="25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601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7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96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30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71008">
                      <w:marLeft w:val="169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181512">
                          <w:marLeft w:val="0"/>
                          <w:marRight w:val="0"/>
                          <w:marTop w:val="0"/>
                          <w:marBottom w:val="25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208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05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8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02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9630619">
                      <w:marLeft w:val="0"/>
                      <w:marRight w:val="203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284333">
                          <w:marLeft w:val="0"/>
                          <w:marRight w:val="0"/>
                          <w:marTop w:val="0"/>
                          <w:marBottom w:val="25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73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4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76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19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8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743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0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024807">
                  <w:marLeft w:val="-169"/>
                  <w:marRight w:val="-169"/>
                  <w:marTop w:val="0"/>
                  <w:marBottom w:val="3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13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942652">
                          <w:marLeft w:val="0"/>
                          <w:marRight w:val="0"/>
                          <w:marTop w:val="0"/>
                          <w:marBottom w:val="25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310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018829">
                          <w:marLeft w:val="0"/>
                          <w:marRight w:val="0"/>
                          <w:marTop w:val="0"/>
                          <w:marBottom w:val="25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553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885090">
                          <w:marLeft w:val="0"/>
                          <w:marRight w:val="0"/>
                          <w:marTop w:val="0"/>
                          <w:marBottom w:val="25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istorical-baggage.ru//city/nevyansk-262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Чураковы</dc:creator>
  <cp:keywords/>
  <dc:description/>
  <cp:lastModifiedBy>сад детский</cp:lastModifiedBy>
  <cp:revision>5</cp:revision>
  <dcterms:created xsi:type="dcterms:W3CDTF">2025-05-11T09:57:00Z</dcterms:created>
  <dcterms:modified xsi:type="dcterms:W3CDTF">2025-05-12T05:55:00Z</dcterms:modified>
</cp:coreProperties>
</file>