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92" w:rsidRPr="00816392" w:rsidRDefault="00816392" w:rsidP="008163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</w:pPr>
      <w:r w:rsidRPr="00816392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Консультация для родителей</w:t>
      </w:r>
    </w:p>
    <w:p w:rsidR="00816392" w:rsidRDefault="00816392" w:rsidP="008163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</w:pPr>
      <w:r w:rsidRPr="00816392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  <w:t>«Семейные ценности – залог успешного воспитания».</w:t>
      </w:r>
    </w:p>
    <w:p w:rsidR="00816392" w:rsidRDefault="00816392" w:rsidP="0081639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</w:rPr>
      </w:pPr>
    </w:p>
    <w:p w:rsidR="00816392" w:rsidRPr="00816392" w:rsidRDefault="00816392" w:rsidP="00816392">
      <w:pPr>
        <w:shd w:val="clear" w:color="auto" w:fill="FFFFFF"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i/>
          <w:spacing w:val="5"/>
          <w:kern w:val="36"/>
          <w:sz w:val="28"/>
          <w:szCs w:val="28"/>
        </w:rPr>
      </w:pPr>
      <w:r w:rsidRPr="00816392">
        <w:rPr>
          <w:rFonts w:ascii="Times New Roman" w:eastAsia="Times New Roman" w:hAnsi="Times New Roman" w:cs="Times New Roman"/>
          <w:bCs/>
          <w:i/>
          <w:spacing w:val="5"/>
          <w:kern w:val="36"/>
          <w:sz w:val="28"/>
          <w:szCs w:val="28"/>
        </w:rPr>
        <w:t>Материал подготовила Брусницына Е.Н., воспитатель.</w:t>
      </w:r>
    </w:p>
    <w:p w:rsidR="00816392" w:rsidRPr="00816392" w:rsidRDefault="00816392" w:rsidP="00816392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5"/>
          <w:kern w:val="36"/>
          <w:sz w:val="28"/>
          <w:szCs w:val="28"/>
        </w:rPr>
      </w:pPr>
    </w:p>
    <w:p w:rsidR="00816392" w:rsidRPr="00816392" w:rsidRDefault="00816392" w:rsidP="00816392">
      <w:pPr>
        <w:pStyle w:val="has-drop-cap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Для ребёнка семья – это среда, в которой непосредственно складываются условия его физического, психического, эмоционального,  интеллектуального развития.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i/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Отношение к семье, как к ценности </w:t>
      </w:r>
      <w:r w:rsidRPr="00816392">
        <w:rPr>
          <w:rStyle w:val="a5"/>
          <w:bCs/>
          <w:sz w:val="28"/>
          <w:szCs w:val="28"/>
        </w:rPr>
        <w:t>– </w:t>
      </w:r>
      <w:r w:rsidRPr="00816392">
        <w:rPr>
          <w:rStyle w:val="a5"/>
          <w:i w:val="0"/>
          <w:sz w:val="28"/>
          <w:szCs w:val="28"/>
        </w:rPr>
        <w:t>это проявление любви к самым близким людям.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Воспитание семейных ценностей – </w:t>
      </w:r>
      <w:r w:rsidRPr="00816392">
        <w:rPr>
          <w:sz w:val="28"/>
          <w:szCs w:val="28"/>
        </w:rPr>
        <w:t xml:space="preserve">это, прежде всего воспитание семейной культуры, нравственности семейных отношений. </w:t>
      </w:r>
      <w:proofErr w:type="gramStart"/>
      <w:r w:rsidRPr="00816392">
        <w:rPr>
          <w:sz w:val="28"/>
          <w:szCs w:val="28"/>
        </w:rPr>
        <w:t xml:space="preserve">Осознание семьи, как ценности означает, что между «Я» и «Мы» человек становится </w:t>
      </w:r>
      <w:proofErr w:type="spellStart"/>
      <w:r w:rsidRPr="00816392">
        <w:rPr>
          <w:sz w:val="28"/>
          <w:szCs w:val="28"/>
        </w:rPr>
        <w:t>н</w:t>
      </w:r>
      <w:proofErr w:type="spellEnd"/>
      <w:r w:rsidRPr="00816392">
        <w:rPr>
          <w:sz w:val="28"/>
          <w:szCs w:val="28"/>
        </w:rPr>
        <w:t xml:space="preserve"> стороне «Мы».</w:t>
      </w:r>
      <w:proofErr w:type="gramEnd"/>
      <w:r w:rsidRPr="00816392">
        <w:rPr>
          <w:sz w:val="28"/>
          <w:szCs w:val="28"/>
        </w:rPr>
        <w:t xml:space="preserve"> Культура семейных отношений означает понимание особенностей возраста (отношение к младшим сёстрам и братьям, дедушкам и бабушкам, внимание к другому человеку, заботу о нём, доверие и благодарность).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Ценности семейного воспитания.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 xml:space="preserve">     1. </w:t>
      </w:r>
      <w:r w:rsidRPr="00816392">
        <w:rPr>
          <w:rStyle w:val="a3"/>
          <w:b w:val="0"/>
          <w:i/>
          <w:sz w:val="28"/>
          <w:szCs w:val="28"/>
        </w:rPr>
        <w:t>Учите примером</w:t>
      </w:r>
      <w:r w:rsidRPr="00816392">
        <w:rPr>
          <w:rStyle w:val="a3"/>
          <w:b w:val="0"/>
          <w:sz w:val="28"/>
          <w:szCs w:val="28"/>
        </w:rPr>
        <w:t>. </w:t>
      </w:r>
      <w:r w:rsidRPr="00816392">
        <w:rPr>
          <w:sz w:val="28"/>
          <w:szCs w:val="28"/>
        </w:rPr>
        <w:t xml:space="preserve">Поведение, которому учится человек на примерах в детстве, оказывает огромное влияние на его поведение во всей остальной жизни.  У родителей есть возможность задать для детей такой курс, который будет направлением для них во всех дальнейших стадиях развития. Дети смогут корректировать следствия хорошего или плохого примера, опираясь </w:t>
      </w:r>
      <w:proofErr w:type="gramStart"/>
      <w:r w:rsidRPr="00816392">
        <w:rPr>
          <w:sz w:val="28"/>
          <w:szCs w:val="28"/>
        </w:rPr>
        <w:t>на пример, который</w:t>
      </w:r>
      <w:proofErr w:type="gramEnd"/>
      <w:r w:rsidRPr="00816392">
        <w:rPr>
          <w:sz w:val="28"/>
          <w:szCs w:val="28"/>
        </w:rPr>
        <w:t xml:space="preserve"> они наблюдали у себя дома.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    2. </w:t>
      </w:r>
      <w:r w:rsidRPr="00816392">
        <w:rPr>
          <w:rStyle w:val="a3"/>
          <w:b w:val="0"/>
          <w:i/>
          <w:sz w:val="28"/>
          <w:szCs w:val="28"/>
        </w:rPr>
        <w:t>Беседуйте со своими детьми.</w:t>
      </w:r>
      <w:r w:rsidRPr="00816392">
        <w:rPr>
          <w:rStyle w:val="a3"/>
          <w:b w:val="0"/>
          <w:sz w:val="28"/>
          <w:szCs w:val="28"/>
        </w:rPr>
        <w:t> </w:t>
      </w:r>
      <w:r w:rsidRPr="00816392">
        <w:rPr>
          <w:sz w:val="28"/>
          <w:szCs w:val="28"/>
        </w:rPr>
        <w:t xml:space="preserve">Беседовать со своими детьми – значит выслушивать их, давать им совет и учить их. По мере взросления детей ваши слова становятся такими же значимыми, как и ваш пример. Нужно обсуждать с детьми различные проблемы и помогать им. Совет, который дают ребёнку, будет наиболее действенным, если сначала выслушать ребёнка, поинтересоваться его точкой зрения, а уж потом </w:t>
      </w:r>
      <w:r w:rsidRPr="00816392">
        <w:rPr>
          <w:sz w:val="28"/>
          <w:szCs w:val="28"/>
        </w:rPr>
        <w:lastRenderedPageBreak/>
        <w:t>высказывать своё мнение. Дайте ребёнку совет, который укажет ему верный путь, и дайте возможность следовать этому совету на практике. Дети должны чувствовать, как нелегко бывает принять решение, а иногда и то, как больно бывает ошибаться.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    3.</w:t>
      </w:r>
      <w:r w:rsidRPr="00816392">
        <w:rPr>
          <w:sz w:val="28"/>
          <w:szCs w:val="28"/>
        </w:rPr>
        <w:t> </w:t>
      </w:r>
      <w:r w:rsidRPr="00816392">
        <w:rPr>
          <w:rStyle w:val="a3"/>
          <w:b w:val="0"/>
          <w:i/>
          <w:sz w:val="28"/>
          <w:szCs w:val="28"/>
        </w:rPr>
        <w:t>Судите</w:t>
      </w:r>
      <w:r w:rsidRPr="00816392">
        <w:rPr>
          <w:rStyle w:val="a3"/>
          <w:b w:val="0"/>
          <w:sz w:val="28"/>
          <w:szCs w:val="28"/>
        </w:rPr>
        <w:t xml:space="preserve"> </w:t>
      </w:r>
      <w:r w:rsidRPr="00816392">
        <w:rPr>
          <w:rStyle w:val="a3"/>
          <w:b w:val="0"/>
          <w:i/>
          <w:sz w:val="28"/>
          <w:szCs w:val="28"/>
        </w:rPr>
        <w:t>справедливо</w:t>
      </w:r>
      <w:r w:rsidRPr="00816392">
        <w:rPr>
          <w:rStyle w:val="a3"/>
          <w:b w:val="0"/>
          <w:sz w:val="28"/>
          <w:szCs w:val="28"/>
        </w:rPr>
        <w:t>. </w:t>
      </w:r>
      <w:r w:rsidRPr="00816392">
        <w:rPr>
          <w:sz w:val="28"/>
          <w:szCs w:val="28"/>
        </w:rPr>
        <w:t>Роль родителей предполагает, чтобы вы оценивали поступки ваших детей и при необходимости поправляли их. Дети не только радуют родителей своими поступками, но иногда и огорчают. Не оправдывая проступок ребёнка, вы можете отреагировать с заботливой обеспокоенностью и научить детей тому, что за конкретными действиями следуют конкретные последствия и что они должны отвечать за свои поступки. Помогите ребёнку осознать и раскаяться в плохом поступке, а также дайте возможность исправиться.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    4</w:t>
      </w:r>
      <w:r w:rsidRPr="00816392">
        <w:rPr>
          <w:rStyle w:val="a3"/>
          <w:b w:val="0"/>
          <w:i/>
          <w:sz w:val="28"/>
          <w:szCs w:val="28"/>
        </w:rPr>
        <w:t>.</w:t>
      </w:r>
      <w:r w:rsidRPr="00816392">
        <w:rPr>
          <w:i/>
          <w:sz w:val="28"/>
          <w:szCs w:val="28"/>
        </w:rPr>
        <w:t> </w:t>
      </w:r>
      <w:r w:rsidRPr="00816392">
        <w:rPr>
          <w:rStyle w:val="a3"/>
          <w:b w:val="0"/>
          <w:i/>
          <w:sz w:val="28"/>
          <w:szCs w:val="28"/>
        </w:rPr>
        <w:t>Обеспечивайте в семье положительный и эмоциональный настрой. </w:t>
      </w:r>
      <w:r w:rsidRPr="00816392">
        <w:rPr>
          <w:i/>
          <w:sz w:val="28"/>
          <w:szCs w:val="28"/>
        </w:rPr>
        <w:t>С</w:t>
      </w:r>
      <w:r w:rsidRPr="00816392">
        <w:rPr>
          <w:sz w:val="28"/>
          <w:szCs w:val="28"/>
        </w:rPr>
        <w:t>уществующий в доме эмоциональный настрой может оказать как положительное, так и отрицательное воздействие на развитие ребёнка. Задумайтесь: какая «погода» в вашем доме. Тепло ли и уютно в нём, безопасно или в доме слишком много «молний» и «грома», холода? Наиболее эффективно воспитание и обучение ребёнка при обстоятельствах, полных любви, мира и уважения. Когда у вас хорошее душевное самочувствие, тогда и климат взаимоотношений мирный.   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rStyle w:val="a3"/>
          <w:b w:val="0"/>
          <w:sz w:val="28"/>
          <w:szCs w:val="28"/>
        </w:rPr>
        <w:t>    5.</w:t>
      </w:r>
      <w:r w:rsidRPr="00816392">
        <w:rPr>
          <w:sz w:val="28"/>
          <w:szCs w:val="28"/>
        </w:rPr>
        <w:t> </w:t>
      </w:r>
      <w:r w:rsidRPr="00816392">
        <w:rPr>
          <w:rStyle w:val="a3"/>
          <w:b w:val="0"/>
          <w:i/>
          <w:sz w:val="28"/>
          <w:szCs w:val="28"/>
        </w:rPr>
        <w:t>Делитесь своими мыслями и чувствами.</w:t>
      </w:r>
      <w:r w:rsidRPr="00816392">
        <w:rPr>
          <w:rStyle w:val="a3"/>
          <w:b w:val="0"/>
          <w:sz w:val="28"/>
          <w:szCs w:val="28"/>
        </w:rPr>
        <w:t> </w:t>
      </w:r>
      <w:r w:rsidRPr="00816392">
        <w:rPr>
          <w:sz w:val="28"/>
          <w:szCs w:val="28"/>
        </w:rPr>
        <w:t>Дети имеют потребность делиться своими переживаниями, чувствами. Но для того, чтобы дети доверяли вам и были с вами искренними, в должны дать им частичку себя самого. Вы можете поделиться причинами, по которым делаете то, что делаете. Ваши дети когда-то будут родителями. Помогите им понять, почему вы принимаете то или иное решение, поступаете так, а не иначе и какие чувства при этом испытываете.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sz w:val="28"/>
          <w:szCs w:val="28"/>
        </w:rPr>
        <w:lastRenderedPageBreak/>
        <w:t>    Рассказывайте о ваших целях, касающихся их и вашей семьи. Если дети будут знать эти цели. Им легче будет понять ваши намерения и правильно истолковывать ваши действия.</w:t>
      </w:r>
    </w:p>
    <w:p w:rsidR="00816392" w:rsidRP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sz w:val="28"/>
          <w:szCs w:val="28"/>
        </w:rPr>
        <w:t>    Рассказывайте детям о случаях из вашей жизни, историю своей жизни. Делитесь своими воспоминаниями о том, чем вам приходилось заниматься, о друзьях, об интересных событиях и переживаниях.</w:t>
      </w:r>
    </w:p>
    <w:p w:rsidR="00000000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sz w:val="28"/>
          <w:szCs w:val="28"/>
        </w:rPr>
        <w:t>    Если вы будете откровенны с детьми, вы будете укреплять чувства соединения семьи, воспитывать в детях умение общаться, и поможете детям видеть связь между тем, как вы поступаете, и тем, что вы говорите.</w:t>
      </w:r>
    </w:p>
    <w:p w:rsidR="00816392" w:rsidRPr="00816392" w:rsidRDefault="00816392" w:rsidP="00816392">
      <w:pPr>
        <w:pStyle w:val="a4"/>
        <w:shd w:val="clear" w:color="auto" w:fill="FFFFFF"/>
        <w:spacing w:before="0" w:beforeAutospacing="0" w:after="101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color w:val="333333"/>
          <w:sz w:val="28"/>
          <w:szCs w:val="28"/>
        </w:rPr>
        <w:t>Семья-это первое и самое дорогое общество, в которое попадает ребенок, появившись на свет. Семья – это место, откуда всё начинается: рождение, воспитание</w:t>
      </w:r>
      <w:r w:rsidRPr="00816392">
        <w:rPr>
          <w:sz w:val="28"/>
          <w:szCs w:val="28"/>
        </w:rPr>
        <w:t>, передача традиций, приобщение к социуму, обучение морали и нравственным принципам, любовь к Отчизне. Семья даёт поддержку, опору, уверенность.</w:t>
      </w:r>
    </w:p>
    <w:p w:rsidR="00816392" w:rsidRPr="00816392" w:rsidRDefault="00816392" w:rsidP="00816392">
      <w:pPr>
        <w:pStyle w:val="a4"/>
        <w:shd w:val="clear" w:color="auto" w:fill="FFFFFF"/>
        <w:spacing w:before="0" w:beforeAutospacing="0" w:after="101" w:afterAutospacing="0" w:line="360" w:lineRule="auto"/>
        <w:ind w:firstLine="709"/>
        <w:jc w:val="both"/>
        <w:rPr>
          <w:sz w:val="28"/>
          <w:szCs w:val="28"/>
        </w:rPr>
      </w:pPr>
      <w:r w:rsidRPr="00816392">
        <w:rPr>
          <w:sz w:val="28"/>
          <w:szCs w:val="28"/>
        </w:rPr>
        <w:t xml:space="preserve">Ребенок – это отражение своих родителей, их повторение. Можно увидеть в своем малыше самих себя: свои поступки, манеру поведения, услышать свои высказывания. Своим поведением родители закладывают дальнейший стиль жизни своего ребенка, и будет он положительным, либо отрицательным, зависит только от них. Если в семье отец плохо относится к матери, то и мальчик в будущем, став мужчиной будет так же относиться к женщинам. Родители для ребенка </w:t>
      </w:r>
      <w:proofErr w:type="gramStart"/>
      <w:r w:rsidRPr="00816392">
        <w:rPr>
          <w:sz w:val="28"/>
          <w:szCs w:val="28"/>
        </w:rPr>
        <w:t>-э</w:t>
      </w:r>
      <w:proofErr w:type="gramEnd"/>
      <w:r w:rsidRPr="00816392">
        <w:rPr>
          <w:sz w:val="28"/>
          <w:szCs w:val="28"/>
        </w:rPr>
        <w:t>то модель будущей жизни.</w:t>
      </w:r>
    </w:p>
    <w:p w:rsid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</w:p>
    <w:p w:rsidR="00816392" w:rsidRDefault="00816392" w:rsidP="00816392">
      <w:pPr>
        <w:pStyle w:val="a4"/>
        <w:shd w:val="clear" w:color="auto" w:fill="FFFFFF"/>
        <w:spacing w:before="101" w:beforeAutospacing="0" w:after="122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Используемые источники: </w:t>
      </w:r>
    </w:p>
    <w:p w:rsidR="00816392" w:rsidRDefault="00816392" w:rsidP="00816392">
      <w:pPr>
        <w:pStyle w:val="a4"/>
        <w:numPr>
          <w:ilvl w:val="0"/>
          <w:numId w:val="1"/>
        </w:numPr>
        <w:shd w:val="clear" w:color="auto" w:fill="FFFFFF"/>
        <w:spacing w:before="101" w:beforeAutospacing="0" w:after="122" w:afterAutospacing="0" w:line="360" w:lineRule="auto"/>
        <w:jc w:val="both"/>
        <w:rPr>
          <w:sz w:val="28"/>
          <w:szCs w:val="28"/>
        </w:rPr>
      </w:pPr>
      <w:hyperlink r:id="rId5" w:history="1">
        <w:r w:rsidRPr="00904B99">
          <w:rPr>
            <w:rStyle w:val="a6"/>
            <w:sz w:val="28"/>
            <w:szCs w:val="28"/>
          </w:rPr>
          <w:t>https://vospitateli.com/консультация-для-родителей-семейны/</w:t>
        </w:r>
      </w:hyperlink>
      <w:r>
        <w:rPr>
          <w:sz w:val="28"/>
          <w:szCs w:val="28"/>
        </w:rPr>
        <w:t xml:space="preserve"> </w:t>
      </w:r>
    </w:p>
    <w:p w:rsidR="00816392" w:rsidRDefault="00816392" w:rsidP="00816392">
      <w:pPr>
        <w:pStyle w:val="a4"/>
        <w:numPr>
          <w:ilvl w:val="0"/>
          <w:numId w:val="1"/>
        </w:numPr>
        <w:shd w:val="clear" w:color="auto" w:fill="FFFFFF"/>
        <w:spacing w:before="101" w:beforeAutospacing="0" w:after="122" w:afterAutospacing="0" w:line="360" w:lineRule="auto"/>
        <w:jc w:val="both"/>
        <w:rPr>
          <w:sz w:val="28"/>
          <w:szCs w:val="28"/>
        </w:rPr>
      </w:pPr>
      <w:hyperlink r:id="rId6" w:history="1">
        <w:r w:rsidRPr="00904B99">
          <w:rPr>
            <w:rStyle w:val="a6"/>
            <w:sz w:val="28"/>
            <w:szCs w:val="28"/>
          </w:rPr>
          <w:t>https://kopilkaurokov.ru/</w:t>
        </w:r>
      </w:hyperlink>
      <w:r>
        <w:rPr>
          <w:sz w:val="28"/>
          <w:szCs w:val="28"/>
        </w:rPr>
        <w:t xml:space="preserve"> </w:t>
      </w:r>
    </w:p>
    <w:p w:rsidR="00816392" w:rsidRPr="00816392" w:rsidRDefault="00816392" w:rsidP="00816392">
      <w:pPr>
        <w:pStyle w:val="a4"/>
        <w:numPr>
          <w:ilvl w:val="0"/>
          <w:numId w:val="1"/>
        </w:numPr>
        <w:shd w:val="clear" w:color="auto" w:fill="FFFFFF"/>
        <w:spacing w:before="101" w:beforeAutospacing="0" w:after="122" w:afterAutospacing="0" w:line="360" w:lineRule="auto"/>
        <w:jc w:val="both"/>
        <w:rPr>
          <w:sz w:val="28"/>
          <w:szCs w:val="28"/>
        </w:rPr>
      </w:pPr>
      <w:hyperlink r:id="rId7" w:history="1">
        <w:r w:rsidRPr="00904B99">
          <w:rPr>
            <w:rStyle w:val="a6"/>
            <w:sz w:val="28"/>
            <w:szCs w:val="28"/>
          </w:rPr>
          <w:t>https://www.ya-roditel.ru/parents/family-traditions/pamyatka-dlya-roditeley-semeynye-tsennosti-i-traditsii/</w:t>
        </w:r>
      </w:hyperlink>
      <w:r>
        <w:rPr>
          <w:sz w:val="28"/>
          <w:szCs w:val="28"/>
        </w:rPr>
        <w:t xml:space="preserve"> </w:t>
      </w:r>
    </w:p>
    <w:sectPr w:rsidR="00816392" w:rsidRPr="0081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80393"/>
    <w:multiLevelType w:val="hybridMultilevel"/>
    <w:tmpl w:val="98A0C302"/>
    <w:lvl w:ilvl="0" w:tplc="BDB6650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16392"/>
    <w:rsid w:val="00816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6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6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as-drop-cap">
    <w:name w:val="has-drop-cap"/>
    <w:basedOn w:val="a"/>
    <w:rsid w:val="0081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16392"/>
    <w:rPr>
      <w:b/>
      <w:bCs/>
    </w:rPr>
  </w:style>
  <w:style w:type="paragraph" w:styleId="a4">
    <w:name w:val="Normal (Web)"/>
    <w:basedOn w:val="a"/>
    <w:uiPriority w:val="99"/>
    <w:unhideWhenUsed/>
    <w:rsid w:val="0081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16392"/>
    <w:rPr>
      <w:i/>
      <w:iCs/>
    </w:rPr>
  </w:style>
  <w:style w:type="character" w:styleId="a6">
    <w:name w:val="Hyperlink"/>
    <w:basedOn w:val="a0"/>
    <w:uiPriority w:val="99"/>
    <w:unhideWhenUsed/>
    <w:rsid w:val="008163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-roditel.ru/parents/family-traditions/pamyatka-dlya-roditeley-semeynye-tsennosti-i-tradi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ilkaurokov.ru/" TargetMode="External"/><Relationship Id="rId5" Type="http://schemas.openxmlformats.org/officeDocument/2006/relationships/hyperlink" Target="https://vospitateli.com/&#1082;&#1086;&#1085;&#1089;&#1091;&#1083;&#1100;&#1090;&#1072;&#1094;&#1080;&#1103;-&#1076;&#1083;&#1103;-&#1088;&#1086;&#1076;&#1080;&#1090;&#1077;&#1083;&#1077;&#1081;-&#1089;&#1077;&#1084;&#1077;&#1081;&#1085;&#1099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763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2024-11-11T07:40:00Z</dcterms:created>
  <dcterms:modified xsi:type="dcterms:W3CDTF">2024-11-11T07:47:00Z</dcterms:modified>
</cp:coreProperties>
</file>