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BC" w:rsidRPr="003115BC" w:rsidRDefault="003115BC" w:rsidP="003115BC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3115BC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О Дагестане</w:t>
      </w:r>
    </w:p>
    <w:p w:rsidR="003115BC" w:rsidRPr="003115BC" w:rsidRDefault="003115BC" w:rsidP="003115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15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Дагестан — это республика, расположенная на юге Российской Федерации, в восточной части Северного Кавказа, омываемая водами Каспийского моря. Этот регион известен своим уникальным культурным и этническим разнообразием — на его территории проживает более 30 различных народов, каждый из которых имеет свои традиции, язык и культуру.</w:t>
      </w:r>
    </w:p>
    <w:p w:rsidR="003115BC" w:rsidRPr="003115BC" w:rsidRDefault="003115BC" w:rsidP="003115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15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Гористый рельеф, панорамные виды, реки и ущелья делают Дагестан одним из самых живописных уголков России. Это место, где древние города и селения уютно устроились на склонах гор, а архитектурные памятники свидетельствуют о богатой истории региона, насчитывающей тысячи лет.</w:t>
      </w:r>
    </w:p>
    <w:p w:rsidR="003115BC" w:rsidRPr="003115BC" w:rsidRDefault="003115BC" w:rsidP="003115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3115BC">
        <w:rPr>
          <w:rFonts w:ascii="Arial" w:eastAsia="Times New Roman" w:hAnsi="Arial" w:cs="Arial"/>
          <w:noProof/>
          <w:color w:val="9D1C1C"/>
          <w:sz w:val="18"/>
          <w:szCs w:val="18"/>
          <w:lang w:eastAsia="ru-RU"/>
        </w:rPr>
        <w:drawing>
          <wp:inline distT="0" distB="0" distL="0" distR="0" wp14:anchorId="66221FDD" wp14:editId="44A33484">
            <wp:extent cx="6225540" cy="3855720"/>
            <wp:effectExtent l="0" t="0" r="3810" b="0"/>
            <wp:docPr id="7" name="Рисунок 7" descr="О Дагестан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 Дагестан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BC" w:rsidRPr="003115BC" w:rsidRDefault="003115BC" w:rsidP="003115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15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Дагестан также является местом переплетения религий и культур. Здесь ислам соседствует с христианством, а древние обычаи и ритуалы сочетаются с современной жизнью.</w:t>
      </w:r>
    </w:p>
    <w:p w:rsidR="003115BC" w:rsidRPr="003115BC" w:rsidRDefault="003115BC" w:rsidP="003115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15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последние десятилетия Дагестан стал активно развивать свою инфраструктуру, стремясь стать привлекательным регионом для туризма и инвестиций. Невзирая на сложности, с которыми сталкивается республика, дагестанцы сохраняют свою гордость, гостеприимство и веру в светлое будущее своего края.</w:t>
      </w:r>
    </w:p>
    <w:p w:rsidR="003115BC" w:rsidRPr="00CB75B1" w:rsidRDefault="003115BC">
      <w:pPr>
        <w:rPr>
          <w:rFonts w:ascii="Times New Roman" w:hAnsi="Times New Roman" w:cs="Times New Roman"/>
          <w:sz w:val="28"/>
          <w:szCs w:val="28"/>
        </w:rPr>
      </w:pPr>
      <w:r w:rsidRPr="00CB75B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2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8"/>
        <w:gridCol w:w="6216"/>
      </w:tblGrid>
      <w:tr w:rsidR="00DD3619" w:rsidRPr="00DD3619" w:rsidTr="00DD3619"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lastRenderedPageBreak/>
              <w:t>ПЕСНЯ ДЛЯ МАЛЬЧИКА</w:t>
            </w:r>
            <w:bookmarkStart w:id="0" w:name="pesnya_dlya_malchika"/>
            <w:bookmarkEnd w:id="0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зайчика моего шёлковые рукавицы,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головка, как шёлк, на свету золотится.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Для зайчика моего из шёлка я сшила рубашку,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Для зайчика моего сохранила отцовскую шашку,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Для зайчика моего за горами кони пасутся.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Ждут они, не дождутся,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Когда подрастёт мой зайчик.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МАЛЕНЬКИЕ НОЖКИ</w:t>
            </w:r>
            <w:bookmarkStart w:id="1" w:name="malenkie_nojki"/>
            <w:bookmarkEnd w:id="1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Маленькие ножки,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ножки!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 водой ходили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ножки,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домой спешили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ножки.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Дома танцевали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ножки,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Ой, как танцевали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ножки!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НА ДВОРЕ МЕТЁТ МЕТЕЛЬ</w:t>
            </w:r>
            <w:bookmarkStart w:id="2" w:name="na-dvore_metet_metel"/>
            <w:bookmarkEnd w:id="2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дворе метёт метель,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Уложи меня в постель,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Спой мне песню «баю-бай»,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 богачу не посылай, Бабушка!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Там собаки покусают меня,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коровы забодают меня,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Ничего не даст богач, Бабушка,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Я не плачу, ты не плачь, Бабушка!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</w:t>
            </w:r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КРУМ-КРУМ</w:t>
            </w:r>
            <w:bookmarkStart w:id="3" w:name="krum-krum"/>
            <w:bookmarkEnd w:id="3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Где ты, голубь, пропадал?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— Во дворе я ночевал,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Хан поймать меня хотел,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успел я — улетел,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Он хотел меня убить,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Общипать и опалить,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 ещё задумал хан,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Опустить меня в казан,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Чтоб пришла его жена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Потом,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Чтоб меня из казана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Вдвоём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Вытащить и посолить,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Прожевать и проглотить,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Вот что сделать хан хотел,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успел я — улетел,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Крум-крум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lastRenderedPageBreak/>
              <w:t>9</w:t>
            </w: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КОМУ ЧТО</w:t>
            </w:r>
            <w:bookmarkStart w:id="4" w:name="komy_chto"/>
            <w:bookmarkEnd w:id="4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Печке — полено,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Корове — сено,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Трава — телёнку,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Вода — ягнёнку,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 тебе, сыночек,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Сахара кусочек.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СОРОКА ПРИЛЕТЕЛА</w:t>
            </w:r>
            <w:bookmarkStart w:id="5" w:name="coroka_priletela"/>
            <w:bookmarkEnd w:id="5"/>
          </w:p>
          <w:p w:rsidR="00DD3619" w:rsidRPr="00DD3619" w:rsidRDefault="00DD3619" w:rsidP="00DD36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(Из народной поэзии Дагестана)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в аул </w:t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Капй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сорока,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Говорят,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Прилетела издалёка,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Говорят.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Был народ в ауле рад: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Ха-ха-ха!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Там ударили в набат: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Дон-дон-донг!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Громко закричал петух: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Куку-реку!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Заплясали сто старух: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Ух-ух-ух!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пустился в пляс козёл: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Ме-ме-ме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Басом начал петь осёл: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О-о-о!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Громко заиграл трубач: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Трам-там-там!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Ты, сыночек мой, не плачь!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Ой-</w:t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ёй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ёй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!..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Как </w:t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капийцы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от души,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Вах-вах-вах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Песню спой и попляши.</w:t>
            </w: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Вах-вах-вах</w:t>
            </w:r>
            <w:proofErr w:type="spellEnd"/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CB75B1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  <w:t xml:space="preserve">Группа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  <w:t>Саляхутдинова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  <w:t xml:space="preserve"> Наталия Юрьевна.</w:t>
            </w:r>
            <w:bookmarkStart w:id="6" w:name="_GoBack"/>
            <w:bookmarkEnd w:id="6"/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75296B3F" wp14:editId="4D537481">
                  <wp:extent cx="2506980" cy="2423160"/>
                  <wp:effectExtent l="0" t="0" r="7620" b="0"/>
                  <wp:docPr id="1" name="mce-22523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523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42" cy="242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51044E5D" wp14:editId="574104A4">
                  <wp:extent cx="2583180" cy="3017520"/>
                  <wp:effectExtent l="0" t="0" r="7620" b="0"/>
                  <wp:docPr id="2" name="mce-22610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610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30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D3F3701" wp14:editId="7D168B17">
                  <wp:extent cx="2461260" cy="2491740"/>
                  <wp:effectExtent l="0" t="0" r="0" b="3810"/>
                  <wp:docPr id="3" name="mce-22692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692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24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6D2DE672" wp14:editId="6DDDE0D3">
                  <wp:extent cx="2529840" cy="4267200"/>
                  <wp:effectExtent l="0" t="0" r="3810" b="0"/>
                  <wp:docPr id="4" name="mce-22777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777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4EE8F64" wp14:editId="07496EAC">
                  <wp:extent cx="2552700" cy="2834640"/>
                  <wp:effectExtent l="0" t="0" r="0" b="3810"/>
                  <wp:docPr id="5" name="mce-22860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860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1EFF9911" wp14:editId="3FD87DD5">
                  <wp:extent cx="2613660" cy="4267200"/>
                  <wp:effectExtent l="0" t="0" r="0" b="0"/>
                  <wp:docPr id="6" name="mce-22943" descr="Рис. Д. Хай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943" descr="Рис. Д. Хай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DD3619" w:rsidRPr="00DD3619" w:rsidRDefault="00DD3619" w:rsidP="00DD3619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6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7806F7" w:rsidRDefault="007806F7"/>
    <w:sectPr w:rsidR="0078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19"/>
    <w:rsid w:val="003115BC"/>
    <w:rsid w:val="007806F7"/>
    <w:rsid w:val="00CB75B1"/>
    <w:rsid w:val="00D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0AAD"/>
  <w15:chartTrackingRefBased/>
  <w15:docId w15:val="{BB997AAF-3B52-4EA2-8AEF-EEFFDA9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arkaim-travel.ru/wp-content/uploads/2023/10/photo_2023-10-24_13-27-50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eseni</cp:lastModifiedBy>
  <cp:revision>2</cp:revision>
  <cp:lastPrinted>2024-01-24T03:44:00Z</cp:lastPrinted>
  <dcterms:created xsi:type="dcterms:W3CDTF">2024-01-24T03:36:00Z</dcterms:created>
  <dcterms:modified xsi:type="dcterms:W3CDTF">2024-01-24T04:05:00Z</dcterms:modified>
</cp:coreProperties>
</file>