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10B" w:rsidRPr="0086110B" w:rsidRDefault="0086110B" w:rsidP="0086110B">
      <w:pPr>
        <w:jc w:val="center"/>
        <w:rPr>
          <w:rFonts w:ascii="Times New Roman" w:hAnsi="Times New Roman" w:cs="Times New Roman"/>
          <w:b/>
          <w:color w:val="1A1A1A"/>
          <w:sz w:val="28"/>
          <w:shd w:val="clear" w:color="auto" w:fill="FFFFFF"/>
        </w:rPr>
      </w:pPr>
      <w:bookmarkStart w:id="0" w:name="_GoBack"/>
      <w:bookmarkEnd w:id="0"/>
      <w:r w:rsidRPr="0086110B">
        <w:rPr>
          <w:rFonts w:ascii="Times New Roman" w:hAnsi="Times New Roman" w:cs="Times New Roman"/>
          <w:b/>
          <w:color w:val="1A1A1A"/>
          <w:sz w:val="28"/>
          <w:shd w:val="clear" w:color="auto" w:fill="FFFFFF"/>
        </w:rPr>
        <w:t>Культурное наследие народов России</w:t>
      </w:r>
    </w:p>
    <w:p w:rsidR="0086110B" w:rsidRDefault="0086110B" w:rsidP="0086110B">
      <w:pPr>
        <w:ind w:firstLine="709"/>
        <w:jc w:val="both"/>
        <w:rPr>
          <w:rFonts w:ascii="Times New Roman" w:hAnsi="Times New Roman" w:cs="Times New Roman"/>
          <w:color w:val="1A1A1A"/>
          <w:sz w:val="28"/>
          <w:shd w:val="clear" w:color="auto" w:fill="FFFFFF"/>
        </w:rPr>
      </w:pP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 xml:space="preserve">  </w:t>
      </w:r>
      <w:r w:rsidRPr="0086110B">
        <w:rPr>
          <w:rFonts w:ascii="Times New Roman" w:hAnsi="Times New Roman" w:cs="Times New Roman"/>
          <w:color w:val="1A1A1A"/>
          <w:sz w:val="28"/>
          <w:shd w:val="clear" w:color="auto" w:fill="FFFFFF"/>
        </w:rPr>
        <w:t>Культурное наследие – важная часть жизни каждого народа. По этой причине следует знать, что такое культурное наследие и почему так важно его сохранение. Оно помогает лучше узнать и понять историю становления современного общества.</w:t>
      </w:r>
      <w:r w:rsidRPr="0086110B">
        <w:rPr>
          <w:rFonts w:ascii="Times New Roman" w:hAnsi="Times New Roman" w:cs="Times New Roman"/>
          <w:color w:val="1A1A1A"/>
          <w:sz w:val="28"/>
        </w:rPr>
        <w:br/>
      </w:r>
      <w:r w:rsidRPr="0086110B">
        <w:rPr>
          <w:rFonts w:ascii="Times New Roman" w:hAnsi="Times New Roman" w:cs="Times New Roman"/>
          <w:color w:val="1A1A1A"/>
          <w:sz w:val="28"/>
          <w:shd w:val="clear" w:color="auto" w:fill="FFFFFF"/>
        </w:rPr>
        <w:t>  Значение культурного наследия очень велико как для общества в целом, так и для каждого человека в отдельности. Становление личности невозможно без знания традиций и опыта предков.     Сохранение объектов наследия и их приумножение – важная задача каждого поколения. Это обеспечивает духовный рост и развитие человечества. Культурное наследие является важной составляющей культуры, которое помогает усвоить опыт мировой истории.</w:t>
      </w:r>
      <w:r w:rsidRPr="0086110B">
        <w:rPr>
          <w:rFonts w:ascii="Times New Roman" w:hAnsi="Times New Roman" w:cs="Times New Roman"/>
          <w:color w:val="1A1A1A"/>
          <w:sz w:val="28"/>
        </w:rPr>
        <w:br/>
      </w:r>
      <w:r w:rsidRPr="0086110B">
        <w:rPr>
          <w:rFonts w:ascii="Times New Roman" w:hAnsi="Times New Roman" w:cs="Times New Roman"/>
          <w:color w:val="1A1A1A"/>
          <w:sz w:val="28"/>
          <w:shd w:val="clear" w:color="auto" w:fill="FFFFFF"/>
        </w:rPr>
        <w:t>  Народное искусство является неотъемлемой частью культуры нашей страны. Оно отражает видение мира и традиции проживающих здесь народов.</w:t>
      </w:r>
      <w:r w:rsidRPr="0086110B">
        <w:rPr>
          <w:rFonts w:ascii="Times New Roman" w:hAnsi="Times New Roman" w:cs="Times New Roman"/>
          <w:color w:val="1A1A1A"/>
          <w:sz w:val="28"/>
        </w:rPr>
        <w:br/>
      </w:r>
      <w:r w:rsidRPr="0086110B">
        <w:rPr>
          <w:rFonts w:ascii="Times New Roman" w:hAnsi="Times New Roman" w:cs="Times New Roman"/>
          <w:color w:val="1A1A1A"/>
          <w:sz w:val="28"/>
          <w:shd w:val="clear" w:color="auto" w:fill="FFFFFF"/>
        </w:rPr>
        <w:t>  Важно помнить о нашем наследии, ведь Россия — огромная многонациональная страна, каждый из народов которой богат своими искусством, традициями и обычаями. Народные промыслы многих регионов известны по всей стране и за ее пределами, а многие являются негласными символами России.</w:t>
      </w:r>
      <w:r w:rsidRPr="0086110B">
        <w:rPr>
          <w:rFonts w:ascii="Times New Roman" w:hAnsi="Times New Roman" w:cs="Times New Roman"/>
          <w:color w:val="1A1A1A"/>
          <w:sz w:val="28"/>
        </w:rPr>
        <w:br/>
      </w:r>
      <w:r w:rsidRPr="0086110B">
        <w:rPr>
          <w:rFonts w:ascii="Times New Roman" w:hAnsi="Times New Roman" w:cs="Times New Roman"/>
          <w:color w:val="1A1A1A"/>
          <w:sz w:val="28"/>
          <w:shd w:val="clear" w:color="auto" w:fill="FFFFFF"/>
        </w:rPr>
        <w:t xml:space="preserve">  Давайте, рассмотрим разнообразие народных промыслов— </w:t>
      </w:r>
      <w:proofErr w:type="gramStart"/>
      <w:r w:rsidRPr="0086110B">
        <w:rPr>
          <w:rFonts w:ascii="Times New Roman" w:hAnsi="Times New Roman" w:cs="Times New Roman"/>
          <w:color w:val="1A1A1A"/>
          <w:sz w:val="28"/>
          <w:shd w:val="clear" w:color="auto" w:fill="FFFFFF"/>
        </w:rPr>
        <w:t>эт</w:t>
      </w:r>
      <w:proofErr w:type="gramEnd"/>
      <w:r w:rsidRPr="0086110B">
        <w:rPr>
          <w:rFonts w:ascii="Times New Roman" w:hAnsi="Times New Roman" w:cs="Times New Roman"/>
          <w:color w:val="1A1A1A"/>
          <w:sz w:val="28"/>
          <w:shd w:val="clear" w:color="auto" w:fill="FFFFFF"/>
        </w:rPr>
        <w:t>о именно то, что делает нашу культуру богатой и неповторимой. Расписные предметы, игрушки и изделия из ткани увозят с собой иностранные туристы в память о нашей стране.</w:t>
      </w:r>
      <w:r w:rsidRPr="0086110B">
        <w:rPr>
          <w:rFonts w:ascii="Times New Roman" w:hAnsi="Times New Roman" w:cs="Times New Roman"/>
          <w:color w:val="1A1A1A"/>
          <w:sz w:val="28"/>
        </w:rPr>
        <w:br/>
      </w:r>
      <w:r w:rsidRPr="0086110B">
        <w:rPr>
          <w:rFonts w:ascii="Times New Roman" w:hAnsi="Times New Roman" w:cs="Times New Roman"/>
          <w:color w:val="1A1A1A"/>
          <w:sz w:val="28"/>
          <w:shd w:val="clear" w:color="auto" w:fill="FFFFFF"/>
        </w:rPr>
        <w:t>  Поговорим о Русском  кремле. Важным наследием народов России является строение кремля – исторического центра древних городов. В XVI—XVII веках в Русском государстве было построено около 30 каменных крепостей. До наших дней сохранились: Астраханский кремль, Коломенский кремль, Московский кремль, Ростовский и Тульский кремль и многие другие.</w:t>
      </w:r>
      <w:r w:rsidRPr="0086110B">
        <w:rPr>
          <w:rFonts w:ascii="Times New Roman" w:hAnsi="Times New Roman" w:cs="Times New Roman"/>
          <w:color w:val="1A1A1A"/>
          <w:sz w:val="28"/>
        </w:rPr>
        <w:br/>
      </w:r>
      <w:r w:rsidRPr="0086110B">
        <w:rPr>
          <w:rFonts w:ascii="Times New Roman" w:hAnsi="Times New Roman" w:cs="Times New Roman"/>
          <w:color w:val="1A1A1A"/>
          <w:sz w:val="28"/>
          <w:shd w:val="clear" w:color="auto" w:fill="FFFFFF"/>
        </w:rPr>
        <w:t>  Русская художественная роспись является частью декоративно-прикладного искусства и носителем традиций народного творчества, связывающим поколения мастеров и умельцев во всех уголках нашей Родины.   Зарождалась она поначалу в пределах отдельных натуральных хозяйств, а позже переросла в целые народные промыслы, которые создавали товары для рынка как внутреннего, так и зарубежного.</w:t>
      </w:r>
      <w:r w:rsidRPr="0086110B">
        <w:rPr>
          <w:rFonts w:ascii="Times New Roman" w:hAnsi="Times New Roman" w:cs="Times New Roman"/>
          <w:color w:val="1A1A1A"/>
          <w:sz w:val="28"/>
        </w:rPr>
        <w:br/>
      </w:r>
      <w:r w:rsidRPr="0086110B">
        <w:rPr>
          <w:rFonts w:ascii="Times New Roman" w:hAnsi="Times New Roman" w:cs="Times New Roman"/>
          <w:color w:val="1A1A1A"/>
          <w:sz w:val="28"/>
          <w:shd w:val="clear" w:color="auto" w:fill="FFFFFF"/>
        </w:rPr>
        <w:t xml:space="preserve">  Художественная резьба по дереву — вид традиционного прикладного искусства, сформировавшийся и получивший развитие еще в период господства славянских племен. Обилие лесов обусловливало доступность </w:t>
      </w:r>
      <w:r w:rsidRPr="0086110B">
        <w:rPr>
          <w:rFonts w:ascii="Times New Roman" w:hAnsi="Times New Roman" w:cs="Times New Roman"/>
          <w:color w:val="1A1A1A"/>
          <w:sz w:val="28"/>
          <w:shd w:val="clear" w:color="auto" w:fill="FFFFFF"/>
        </w:rPr>
        <w:lastRenderedPageBreak/>
        <w:t xml:space="preserve">этого материала — удобного в обработке, прочного, при этом художественно-выразительного, позволяющего создавать пластически убедительные образы или декоративные строго </w:t>
      </w:r>
      <w:proofErr w:type="spellStart"/>
      <w:r w:rsidRPr="0086110B">
        <w:rPr>
          <w:rFonts w:ascii="Times New Roman" w:hAnsi="Times New Roman" w:cs="Times New Roman"/>
          <w:color w:val="1A1A1A"/>
          <w:sz w:val="28"/>
          <w:shd w:val="clear" w:color="auto" w:fill="FFFFFF"/>
        </w:rPr>
        <w:t>графичные</w:t>
      </w:r>
      <w:proofErr w:type="spellEnd"/>
      <w:r w:rsidRPr="0086110B">
        <w:rPr>
          <w:rFonts w:ascii="Times New Roman" w:hAnsi="Times New Roman" w:cs="Times New Roman"/>
          <w:color w:val="1A1A1A"/>
          <w:sz w:val="28"/>
          <w:shd w:val="clear" w:color="auto" w:fill="FFFFFF"/>
        </w:rPr>
        <w:t xml:space="preserve"> орнаменты.</w:t>
      </w:r>
      <w:r w:rsidRPr="0086110B">
        <w:rPr>
          <w:rFonts w:ascii="Times New Roman" w:hAnsi="Times New Roman" w:cs="Times New Roman"/>
          <w:color w:val="1A1A1A"/>
          <w:sz w:val="28"/>
        </w:rPr>
        <w:br/>
      </w:r>
      <w:r w:rsidRPr="0086110B">
        <w:rPr>
          <w:rFonts w:ascii="Times New Roman" w:hAnsi="Times New Roman" w:cs="Times New Roman"/>
          <w:color w:val="1A1A1A"/>
          <w:sz w:val="28"/>
          <w:shd w:val="clear" w:color="auto" w:fill="FFFFFF"/>
        </w:rPr>
        <w:t>  Русская народная игрушка отличается образностью, красочностью и оригинальностью. Благодаря своему лаконичному содержанию, они характеризуются доступностью для детского восприятия. Выполненные из натуральных материалов (глина, дерево, керамика, солома) они представляют собой различные сказочные персонажи, фигурки и изображения людей и животных.</w:t>
      </w:r>
      <w:r w:rsidRPr="0086110B">
        <w:rPr>
          <w:rFonts w:ascii="Times New Roman" w:hAnsi="Times New Roman" w:cs="Times New Roman"/>
          <w:color w:val="1A1A1A"/>
          <w:sz w:val="28"/>
        </w:rPr>
        <w:br/>
      </w:r>
      <w:r w:rsidRPr="0086110B">
        <w:rPr>
          <w:rFonts w:ascii="Times New Roman" w:hAnsi="Times New Roman" w:cs="Times New Roman"/>
          <w:color w:val="1A1A1A"/>
          <w:sz w:val="28"/>
          <w:shd w:val="clear" w:color="auto" w:fill="FFFFFF"/>
        </w:rPr>
        <w:t>   Изделия из ткани.</w:t>
      </w:r>
      <w:r>
        <w:rPr>
          <w:rFonts w:ascii="Times New Roman" w:hAnsi="Times New Roman" w:cs="Times New Roman"/>
          <w:color w:val="1A1A1A"/>
          <w:sz w:val="28"/>
          <w:shd w:val="clear" w:color="auto" w:fill="FFFFFF"/>
        </w:rPr>
        <w:t xml:space="preserve"> </w:t>
      </w:r>
      <w:r w:rsidRPr="0086110B">
        <w:rPr>
          <w:rFonts w:ascii="Times New Roman" w:hAnsi="Times New Roman" w:cs="Times New Roman"/>
          <w:color w:val="1A1A1A"/>
          <w:sz w:val="28"/>
          <w:shd w:val="clear" w:color="auto" w:fill="FFFFFF"/>
        </w:rPr>
        <w:t>В разных областях России издревле были развиты тканевые промыслы. Тонкое кружево и теплые платки уже много лет подчеркивают красоту наших женщин.</w:t>
      </w:r>
      <w:r w:rsidRPr="0086110B">
        <w:rPr>
          <w:rFonts w:ascii="Times New Roman" w:hAnsi="Times New Roman" w:cs="Times New Roman"/>
          <w:color w:val="1A1A1A"/>
          <w:sz w:val="28"/>
        </w:rPr>
        <w:br/>
      </w:r>
    </w:p>
    <w:p w:rsidR="00AE7D8D" w:rsidRPr="0086110B" w:rsidRDefault="0086110B" w:rsidP="0086110B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6110B">
        <w:rPr>
          <w:rFonts w:ascii="Times New Roman" w:hAnsi="Times New Roman" w:cs="Times New Roman"/>
          <w:color w:val="1A1A1A"/>
          <w:sz w:val="28"/>
          <w:shd w:val="clear" w:color="auto" w:fill="FFFFFF"/>
        </w:rPr>
        <w:t>Источники:</w:t>
      </w:r>
      <w:r w:rsidRPr="0086110B">
        <w:rPr>
          <w:rFonts w:ascii="Times New Roman" w:hAnsi="Times New Roman" w:cs="Times New Roman"/>
          <w:color w:val="1A1A1A"/>
          <w:sz w:val="28"/>
        </w:rPr>
        <w:br/>
      </w:r>
      <w:hyperlink r:id="rId4" w:tgtFrame="_blank" w:history="1">
        <w:r w:rsidRPr="0086110B">
          <w:rPr>
            <w:rStyle w:val="a4"/>
            <w:rFonts w:ascii="Times New Roman" w:hAnsi="Times New Roman" w:cs="Times New Roman"/>
            <w:sz w:val="28"/>
            <w:shd w:val="clear" w:color="auto" w:fill="FFFFFF"/>
          </w:rPr>
          <w:t>https://dzen.ru/a/YdVmVLQYLjBlgAQ9</w:t>
        </w:r>
      </w:hyperlink>
      <w:r w:rsidRPr="0086110B">
        <w:rPr>
          <w:rFonts w:ascii="Times New Roman" w:hAnsi="Times New Roman" w:cs="Times New Roman"/>
          <w:color w:val="1A1A1A"/>
          <w:sz w:val="28"/>
        </w:rPr>
        <w:br/>
      </w:r>
      <w:hyperlink r:id="rId5" w:tgtFrame="_blank" w:history="1">
        <w:r w:rsidRPr="0086110B">
          <w:rPr>
            <w:rStyle w:val="a4"/>
            <w:rFonts w:ascii="Times New Roman" w:hAnsi="Times New Roman" w:cs="Times New Roman"/>
            <w:sz w:val="28"/>
            <w:shd w:val="clear" w:color="auto" w:fill="FFFFFF"/>
          </w:rPr>
          <w:t>http://cultural-heritage.tilda.ws/</w:t>
        </w:r>
      </w:hyperlink>
      <w:r w:rsidRPr="0086110B">
        <w:rPr>
          <w:rFonts w:ascii="Times New Roman" w:hAnsi="Times New Roman" w:cs="Times New Roman"/>
          <w:color w:val="1A1A1A"/>
          <w:sz w:val="28"/>
        </w:rPr>
        <w:br/>
      </w:r>
      <w:hyperlink r:id="rId6" w:tgtFrame="_blank" w:history="1">
        <w:r w:rsidRPr="0086110B">
          <w:rPr>
            <w:rStyle w:val="a4"/>
            <w:rFonts w:ascii="Times New Roman" w:hAnsi="Times New Roman" w:cs="Times New Roman"/>
            <w:sz w:val="28"/>
            <w:shd w:val="clear" w:color="auto" w:fill="FFFFFF"/>
          </w:rPr>
          <w:t>https://www.finam.ru/publications/item/kultur</w:t>
        </w:r>
      </w:hyperlink>
      <w:r w:rsidRPr="0086110B">
        <w:rPr>
          <w:rFonts w:ascii="Times New Roman" w:hAnsi="Times New Roman" w:cs="Times New Roman"/>
          <w:color w:val="1A1A1A"/>
          <w:sz w:val="28"/>
        </w:rPr>
        <w:br/>
      </w:r>
      <w:r w:rsidRPr="0086110B">
        <w:rPr>
          <w:rFonts w:ascii="Times New Roman" w:hAnsi="Times New Roman" w:cs="Times New Roman"/>
          <w:color w:val="1A1A1A"/>
          <w:sz w:val="28"/>
          <w:shd w:val="clear" w:color="auto" w:fill="FFFFFF"/>
        </w:rPr>
        <w:t>noe-nasledie-narodov-rf-</w:t>
      </w:r>
      <w:r w:rsidRPr="0086110B">
        <w:rPr>
          <w:rStyle w:val="wmi-callto"/>
          <w:rFonts w:ascii="Times New Roman" w:hAnsi="Times New Roman" w:cs="Times New Roman"/>
          <w:color w:val="1A1A1A"/>
          <w:sz w:val="28"/>
          <w:shd w:val="clear" w:color="auto" w:fill="FFFFFF"/>
        </w:rPr>
        <w:t>20230629-0845</w:t>
      </w:r>
      <w:proofErr w:type="gramStart"/>
      <w:r w:rsidRPr="0086110B">
        <w:rPr>
          <w:rFonts w:ascii="Times New Roman" w:hAnsi="Times New Roman" w:cs="Times New Roman"/>
          <w:color w:val="1A1A1A"/>
          <w:sz w:val="28"/>
          <w:shd w:val="clear" w:color="auto" w:fill="FFFFFF"/>
        </w:rPr>
        <w:t xml:space="preserve">/ </w:t>
      </w:r>
      <w:r w:rsidRPr="0086110B">
        <w:rPr>
          <w:rFonts w:ascii="Times New Roman" w:hAnsi="Times New Roman" w:cs="Times New Roman"/>
          <w:color w:val="1A1A1A"/>
          <w:sz w:val="28"/>
        </w:rPr>
        <w:br/>
      </w:r>
      <w:r w:rsidRPr="0086110B">
        <w:rPr>
          <w:rFonts w:ascii="Times New Roman" w:hAnsi="Times New Roman" w:cs="Times New Roman"/>
          <w:color w:val="1A1A1A"/>
          <w:sz w:val="28"/>
          <w:shd w:val="clear" w:color="auto" w:fill="FFFFFF"/>
        </w:rPr>
        <w:t>П</w:t>
      </w:r>
      <w:proofErr w:type="gramEnd"/>
      <w:r w:rsidRPr="0086110B">
        <w:rPr>
          <w:rFonts w:ascii="Times New Roman" w:hAnsi="Times New Roman" w:cs="Times New Roman"/>
          <w:color w:val="1A1A1A"/>
          <w:sz w:val="28"/>
          <w:shd w:val="clear" w:color="auto" w:fill="FFFFFF"/>
        </w:rPr>
        <w:t>одготовила: Смолина. М. С.</w:t>
      </w:r>
    </w:p>
    <w:sectPr w:rsidR="00AE7D8D" w:rsidRPr="0086110B" w:rsidSect="001F7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56A"/>
    <w:rsid w:val="000520EB"/>
    <w:rsid w:val="000B7743"/>
    <w:rsid w:val="001F7E20"/>
    <w:rsid w:val="00313E13"/>
    <w:rsid w:val="00641122"/>
    <w:rsid w:val="007069DC"/>
    <w:rsid w:val="007B2E1E"/>
    <w:rsid w:val="0086110B"/>
    <w:rsid w:val="009F0DA8"/>
    <w:rsid w:val="00A404F4"/>
    <w:rsid w:val="00AA52A9"/>
    <w:rsid w:val="00AD1D43"/>
    <w:rsid w:val="00AE7D8D"/>
    <w:rsid w:val="00BA21D6"/>
    <w:rsid w:val="00C3756A"/>
    <w:rsid w:val="00F83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E2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7D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3E13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AE7D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86110B"/>
    <w:rPr>
      <w:color w:val="0000FF"/>
      <w:u w:val="single"/>
    </w:rPr>
  </w:style>
  <w:style w:type="character" w:customStyle="1" w:styleId="wmi-callto">
    <w:name w:val="wmi-callto"/>
    <w:basedOn w:val="a0"/>
    <w:rsid w:val="008611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7D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3E13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AE7D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inam.ru/publications/item/kultur" TargetMode="External"/><Relationship Id="rId5" Type="http://schemas.openxmlformats.org/officeDocument/2006/relationships/hyperlink" Target="http://cultural-heritage.tilda.ws/" TargetMode="External"/><Relationship Id="rId4" Type="http://schemas.openxmlformats.org/officeDocument/2006/relationships/hyperlink" Target="https://dzen.ru/a/YdVmVLQYLjBlgAQ9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8</cp:revision>
  <dcterms:created xsi:type="dcterms:W3CDTF">2024-01-12T14:24:00Z</dcterms:created>
  <dcterms:modified xsi:type="dcterms:W3CDTF">2024-01-17T12:14:00Z</dcterms:modified>
</cp:coreProperties>
</file>