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47" w:rsidRDefault="00C20D47" w:rsidP="00477C8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C20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«Воспитатели России-2023» </w:t>
      </w:r>
    </w:p>
    <w:p w:rsidR="00C20D47" w:rsidRDefault="00C20D47" w:rsidP="00477C8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этап</w:t>
      </w:r>
    </w:p>
    <w:p w:rsidR="00561EFD" w:rsidRDefault="00561EFD" w:rsidP="00477C8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77C86">
        <w:rPr>
          <w:rFonts w:ascii="Times New Roman" w:hAnsi="Times New Roman" w:cs="Times New Roman"/>
          <w:sz w:val="28"/>
          <w:szCs w:val="28"/>
        </w:rPr>
        <w:t>Номинация «Лучшая научная разработка сохранения и укрепления традиционных российских духовно-нравственных ценностей дошкольного образо</w:t>
      </w:r>
      <w:r w:rsidR="00B86EB8" w:rsidRPr="00477C86">
        <w:rPr>
          <w:rFonts w:ascii="Times New Roman" w:hAnsi="Times New Roman" w:cs="Times New Roman"/>
          <w:sz w:val="28"/>
          <w:szCs w:val="28"/>
        </w:rPr>
        <w:t>вания от поколения к поколению»</w:t>
      </w:r>
    </w:p>
    <w:p w:rsidR="000D3F20" w:rsidRPr="00477C86" w:rsidRDefault="000D3F20" w:rsidP="00477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C86">
        <w:rPr>
          <w:rFonts w:ascii="Times New Roman" w:hAnsi="Times New Roman" w:cs="Times New Roman"/>
          <w:sz w:val="28"/>
          <w:szCs w:val="28"/>
        </w:rPr>
        <w:t>Разработка: Музыкально-познавательная игра для дошкольников и их семей «Заиграй-ка!»  с использованием музейной педагогики.</w:t>
      </w:r>
    </w:p>
    <w:p w:rsidR="000D3F20" w:rsidRPr="00477C86" w:rsidRDefault="000D3F20" w:rsidP="00477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C86">
        <w:rPr>
          <w:rFonts w:ascii="Times New Roman" w:hAnsi="Times New Roman" w:cs="Times New Roman"/>
          <w:sz w:val="28"/>
          <w:szCs w:val="28"/>
        </w:rPr>
        <w:t>Тема игры: Традиционная культура народов России в народных играх, музыке и танцах</w:t>
      </w:r>
    </w:p>
    <w:p w:rsidR="000D3F20" w:rsidRPr="00477C86" w:rsidRDefault="000D3F20" w:rsidP="00477C86">
      <w:pPr>
        <w:shd w:val="clear" w:color="auto" w:fill="FFFFFF"/>
        <w:spacing w:before="3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C86">
        <w:rPr>
          <w:rFonts w:ascii="Times New Roman" w:hAnsi="Times New Roman" w:cs="Times New Roman"/>
          <w:color w:val="000000"/>
          <w:sz w:val="28"/>
          <w:szCs w:val="28"/>
        </w:rPr>
        <w:t xml:space="preserve">Цель игры: Создание оптимальных условий для </w:t>
      </w:r>
      <w:r w:rsidRPr="0047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семейного творчества и сотрудничества дошкольного образовательного учреждения и семьи, </w:t>
      </w:r>
      <w:r w:rsidRPr="00477C86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нравственного воспитания дошкольников через технологии музейной педагогики. </w:t>
      </w:r>
    </w:p>
    <w:p w:rsidR="000D3F20" w:rsidRPr="00477C86" w:rsidRDefault="000D3F20" w:rsidP="00477C86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477C86">
        <w:rPr>
          <w:bCs/>
          <w:color w:val="000000"/>
          <w:sz w:val="28"/>
          <w:szCs w:val="28"/>
        </w:rPr>
        <w:t>Задачи:</w:t>
      </w:r>
    </w:p>
    <w:p w:rsidR="000D3F20" w:rsidRPr="00477C86" w:rsidRDefault="000D3F20" w:rsidP="00477C86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77C86">
        <w:rPr>
          <w:i/>
          <w:iCs/>
          <w:sz w:val="28"/>
          <w:szCs w:val="28"/>
        </w:rPr>
        <w:t>Образовательные</w:t>
      </w:r>
      <w:r w:rsidRPr="00477C86">
        <w:rPr>
          <w:sz w:val="28"/>
          <w:szCs w:val="28"/>
        </w:rPr>
        <w:t>:</w:t>
      </w:r>
    </w:p>
    <w:p w:rsidR="000D3F20" w:rsidRPr="00477C86" w:rsidRDefault="000D3F20" w:rsidP="00477C86">
      <w:pPr>
        <w:pStyle w:val="a5"/>
        <w:numPr>
          <w:ilvl w:val="0"/>
          <w:numId w:val="1"/>
        </w:numPr>
        <w:shd w:val="clear" w:color="auto" w:fill="FFFFFF"/>
        <w:tabs>
          <w:tab w:val="clear" w:pos="2629"/>
          <w:tab w:val="num" w:pos="709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477C86">
        <w:rPr>
          <w:sz w:val="28"/>
          <w:szCs w:val="28"/>
        </w:rPr>
        <w:t>Формировать представления детей о традициях и обычаях русского народа;</w:t>
      </w:r>
    </w:p>
    <w:p w:rsidR="000D3F20" w:rsidRPr="00477C86" w:rsidRDefault="000D3F20" w:rsidP="00477C86">
      <w:pPr>
        <w:pStyle w:val="a5"/>
        <w:numPr>
          <w:ilvl w:val="0"/>
          <w:numId w:val="1"/>
        </w:numPr>
        <w:shd w:val="clear" w:color="auto" w:fill="FFFFFF"/>
        <w:tabs>
          <w:tab w:val="clear" w:pos="2629"/>
          <w:tab w:val="num" w:pos="709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477C86">
        <w:rPr>
          <w:sz w:val="28"/>
          <w:szCs w:val="28"/>
        </w:rPr>
        <w:t> Познакомить дошкольников с  русскими народными инструментами  и научить  определять их звучание.</w:t>
      </w:r>
    </w:p>
    <w:p w:rsidR="000D3F20" w:rsidRPr="00477C86" w:rsidRDefault="000D3F20" w:rsidP="00477C86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77C86">
        <w:rPr>
          <w:i/>
          <w:iCs/>
          <w:sz w:val="28"/>
          <w:szCs w:val="28"/>
        </w:rPr>
        <w:t>Развивающие</w:t>
      </w:r>
      <w:r w:rsidRPr="00477C86">
        <w:rPr>
          <w:sz w:val="28"/>
          <w:szCs w:val="28"/>
        </w:rPr>
        <w:t>:</w:t>
      </w:r>
    </w:p>
    <w:p w:rsidR="000D3F20" w:rsidRPr="00477C86" w:rsidRDefault="000D3F20" w:rsidP="00477C8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477C86">
        <w:rPr>
          <w:sz w:val="28"/>
          <w:szCs w:val="28"/>
        </w:rPr>
        <w:t>Развивать познавательную  активность  дошкольников;</w:t>
      </w:r>
    </w:p>
    <w:p w:rsidR="000D3F20" w:rsidRPr="00477C86" w:rsidRDefault="000D3F20" w:rsidP="00477C8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477C86">
        <w:rPr>
          <w:sz w:val="28"/>
          <w:szCs w:val="28"/>
        </w:rPr>
        <w:t xml:space="preserve">Развивать творческое мышление через </w:t>
      </w:r>
      <w:r w:rsidR="00616ABC">
        <w:rPr>
          <w:sz w:val="28"/>
          <w:szCs w:val="28"/>
        </w:rPr>
        <w:t xml:space="preserve">совместное с родителями </w:t>
      </w:r>
      <w:r w:rsidRPr="00477C86">
        <w:rPr>
          <w:sz w:val="28"/>
          <w:szCs w:val="28"/>
        </w:rPr>
        <w:t>изготовление музыкальных инструментов и игру на них;</w:t>
      </w:r>
    </w:p>
    <w:p w:rsidR="000D3F20" w:rsidRPr="00477C86" w:rsidRDefault="000D3F20" w:rsidP="00477C8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477C86">
        <w:rPr>
          <w:sz w:val="28"/>
          <w:szCs w:val="28"/>
        </w:rPr>
        <w:t>Развивать эмоционально-образное восприятие мира, эстетическое отношение к окружающей действительности на основе национальных культурных традиций.</w:t>
      </w:r>
    </w:p>
    <w:p w:rsidR="000D3F20" w:rsidRPr="00477C86" w:rsidRDefault="000D3F20" w:rsidP="00477C86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77C86">
        <w:rPr>
          <w:i/>
          <w:iCs/>
          <w:sz w:val="28"/>
          <w:szCs w:val="28"/>
        </w:rPr>
        <w:t>Воспитательные</w:t>
      </w:r>
      <w:r w:rsidRPr="00477C86">
        <w:rPr>
          <w:sz w:val="28"/>
          <w:szCs w:val="28"/>
        </w:rPr>
        <w:t>:</w:t>
      </w:r>
    </w:p>
    <w:p w:rsidR="000D3F20" w:rsidRPr="00477C86" w:rsidRDefault="000D3F20" w:rsidP="00477C8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477C86">
        <w:rPr>
          <w:sz w:val="28"/>
          <w:szCs w:val="28"/>
        </w:rPr>
        <w:t>Формировать коммуникативные навыки  дошкольников;</w:t>
      </w:r>
    </w:p>
    <w:p w:rsidR="000D3F20" w:rsidRPr="00477C86" w:rsidRDefault="000D3F20" w:rsidP="00477C8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477C86">
        <w:rPr>
          <w:sz w:val="28"/>
          <w:szCs w:val="28"/>
        </w:rPr>
        <w:t>Воспитывать  у учащихся уважительное отношение к  русскому фольклору через предметы старины, экспонаты музея «Уральская горница»;</w:t>
      </w:r>
    </w:p>
    <w:p w:rsidR="00477C86" w:rsidRPr="00C20D47" w:rsidRDefault="000D3F20" w:rsidP="00C20D4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477C86">
        <w:rPr>
          <w:sz w:val="28"/>
          <w:szCs w:val="28"/>
        </w:rPr>
        <w:t>Формировать  совместную  творческую  деятельность  дошкольников и взрослых</w:t>
      </w:r>
      <w:r w:rsidR="00616ABC">
        <w:rPr>
          <w:sz w:val="28"/>
          <w:szCs w:val="28"/>
        </w:rPr>
        <w:t xml:space="preserve"> (родители и педагоги)</w:t>
      </w:r>
      <w:r w:rsidRPr="00477C86">
        <w:rPr>
          <w:sz w:val="28"/>
          <w:szCs w:val="28"/>
        </w:rPr>
        <w:t>.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1701"/>
        <w:gridCol w:w="2127"/>
        <w:gridCol w:w="3827"/>
        <w:gridCol w:w="3402"/>
      </w:tblGrid>
      <w:tr w:rsidR="00477C86" w:rsidRPr="00E60A20" w:rsidTr="00477C86">
        <w:trPr>
          <w:trHeight w:val="983"/>
        </w:trPr>
        <w:tc>
          <w:tcPr>
            <w:tcW w:w="1701" w:type="dxa"/>
          </w:tcPr>
          <w:p w:rsidR="00561EFD" w:rsidRPr="00477C86" w:rsidRDefault="00561E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561EFD" w:rsidRPr="00477C86" w:rsidRDefault="00561E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Технологии (в соответствии с содержанием)</w:t>
            </w:r>
          </w:p>
        </w:tc>
        <w:tc>
          <w:tcPr>
            <w:tcW w:w="3827" w:type="dxa"/>
          </w:tcPr>
          <w:p w:rsidR="00561EFD" w:rsidRPr="00477C86" w:rsidRDefault="00561E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3402" w:type="dxa"/>
          </w:tcPr>
          <w:p w:rsidR="00561EFD" w:rsidRPr="00477C86" w:rsidRDefault="00561E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Результат (в соответствии с задачами)</w:t>
            </w:r>
          </w:p>
        </w:tc>
      </w:tr>
      <w:tr w:rsidR="00477C86" w:rsidRPr="00E60A20" w:rsidTr="00477C86">
        <w:tc>
          <w:tcPr>
            <w:tcW w:w="1701" w:type="dxa"/>
          </w:tcPr>
          <w:p w:rsidR="00561EFD" w:rsidRPr="00477C86" w:rsidRDefault="00561E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цель </w:t>
            </w:r>
          </w:p>
          <w:p w:rsidR="00F06F45" w:rsidRPr="00477C86" w:rsidRDefault="00F06F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музейная педагогика;</w:t>
            </w:r>
          </w:p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проектная технология;</w:t>
            </w:r>
          </w:p>
          <w:p w:rsidR="00E60A20" w:rsidRPr="00477C86" w:rsidRDefault="00E60A20" w:rsidP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477C86" w:rsidRPr="00477C86">
              <w:rPr>
                <w:rFonts w:ascii="Times New Roman" w:hAnsi="Times New Roman" w:cs="Times New Roman"/>
                <w:sz w:val="24"/>
                <w:szCs w:val="28"/>
              </w:rPr>
              <w:t>технология социального партнерства</w:t>
            </w:r>
          </w:p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изготовление музыкальных инструментов;</w:t>
            </w:r>
          </w:p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подготовка творческого номера (визитной карточки);</w:t>
            </w:r>
          </w:p>
          <w:p w:rsidR="00E60A20" w:rsidRPr="00477C86" w:rsidRDefault="00E60A20" w:rsidP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исследовательская деятельность в области музейной педагогики (знакомство со старинными предметами быта)</w:t>
            </w:r>
          </w:p>
        </w:tc>
        <w:tc>
          <w:tcPr>
            <w:tcW w:w="3402" w:type="dxa"/>
          </w:tcPr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- совместный </w:t>
            </w:r>
            <w:r w:rsidR="00616ABC">
              <w:rPr>
                <w:rFonts w:ascii="Times New Roman" w:hAnsi="Times New Roman" w:cs="Times New Roman"/>
                <w:sz w:val="24"/>
                <w:szCs w:val="28"/>
              </w:rPr>
              <w:t xml:space="preserve">с родителями </w:t>
            </w: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творческий номер</w:t>
            </w:r>
            <w:bookmarkStart w:id="0" w:name="_GoBack"/>
            <w:bookmarkEnd w:id="0"/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пополнена предметно-развивающая среда по художественно-эстетическому развитию;</w:t>
            </w:r>
          </w:p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совместный семейный досуг в учреждении</w:t>
            </w:r>
          </w:p>
        </w:tc>
      </w:tr>
      <w:tr w:rsidR="00477C86" w:rsidRPr="00E60A20" w:rsidTr="00477C86">
        <w:tc>
          <w:tcPr>
            <w:tcW w:w="1701" w:type="dxa"/>
          </w:tcPr>
          <w:p w:rsidR="00E60A20" w:rsidRPr="00477C86" w:rsidRDefault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задачи образовательные</w:t>
            </w:r>
          </w:p>
        </w:tc>
        <w:tc>
          <w:tcPr>
            <w:tcW w:w="2127" w:type="dxa"/>
          </w:tcPr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477C86" w:rsidRPr="00477C86">
              <w:rPr>
                <w:rFonts w:ascii="Times New Roman" w:hAnsi="Times New Roman" w:cs="Times New Roman"/>
                <w:sz w:val="24"/>
                <w:szCs w:val="28"/>
              </w:rPr>
              <w:t>словесные методы</w:t>
            </w: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:rsidR="00E60A20" w:rsidRPr="00477C86" w:rsidRDefault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E60A20" w:rsidRPr="00477C86">
              <w:rPr>
                <w:rFonts w:ascii="Times New Roman" w:hAnsi="Times New Roman" w:cs="Times New Roman"/>
                <w:sz w:val="24"/>
                <w:szCs w:val="28"/>
              </w:rPr>
              <w:t>информационны</w:t>
            </w: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Pr="00477C8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технологии (</w:t>
            </w:r>
            <w:r w:rsidR="00E60A20" w:rsidRPr="00477C86">
              <w:rPr>
                <w:rFonts w:ascii="Times New Roman" w:hAnsi="Times New Roman" w:cs="Times New Roman"/>
                <w:sz w:val="24"/>
                <w:szCs w:val="28"/>
              </w:rPr>
              <w:t>блок «А знаете ли вы?»</w:t>
            </w: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E60A20" w:rsidRPr="00477C8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60A20" w:rsidRPr="00477C86" w:rsidRDefault="00E60A20" w:rsidP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477C86" w:rsidRPr="00477C86">
              <w:rPr>
                <w:rFonts w:ascii="Times New Roman" w:hAnsi="Times New Roman" w:cs="Times New Roman"/>
                <w:sz w:val="24"/>
                <w:szCs w:val="28"/>
              </w:rPr>
              <w:t>игровые технологии</w:t>
            </w:r>
          </w:p>
        </w:tc>
        <w:tc>
          <w:tcPr>
            <w:tcW w:w="3827" w:type="dxa"/>
          </w:tcPr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рассматривание предметов старины, </w:t>
            </w:r>
          </w:p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- восприятие рассказа педагога и </w:t>
            </w:r>
            <w:r w:rsidRPr="00477C8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родителей;</w:t>
            </w:r>
          </w:p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соблюдение правил игры</w:t>
            </w:r>
          </w:p>
        </w:tc>
        <w:tc>
          <w:tcPr>
            <w:tcW w:w="3402" w:type="dxa"/>
          </w:tcPr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знают традиции и обычаи русского народа;</w:t>
            </w:r>
          </w:p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участвуют в народных играх</w:t>
            </w:r>
            <w:r w:rsidR="00477C86"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77C86" w:rsidRPr="00477C8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(музыкально-подвижные игры «Ручеёк», «Полянка»)</w:t>
            </w:r>
          </w:p>
        </w:tc>
      </w:tr>
      <w:tr w:rsidR="00477C86" w:rsidRPr="00E60A20" w:rsidTr="00477C86">
        <w:trPr>
          <w:trHeight w:val="1407"/>
        </w:trPr>
        <w:tc>
          <w:tcPr>
            <w:tcW w:w="1701" w:type="dxa"/>
          </w:tcPr>
          <w:p w:rsidR="00E60A20" w:rsidRPr="00477C86" w:rsidRDefault="00E60A20" w:rsidP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561EFD" w:rsidRPr="00477C86" w:rsidRDefault="00E60A20" w:rsidP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477C86" w:rsidRPr="00477C86">
              <w:rPr>
                <w:rFonts w:ascii="Times New Roman" w:hAnsi="Times New Roman" w:cs="Times New Roman"/>
                <w:sz w:val="24"/>
                <w:szCs w:val="28"/>
              </w:rPr>
              <w:t>игровые технологии</w:t>
            </w:r>
          </w:p>
        </w:tc>
        <w:tc>
          <w:tcPr>
            <w:tcW w:w="3827" w:type="dxa"/>
          </w:tcPr>
          <w:p w:rsidR="00E60A20" w:rsidRPr="00477C86" w:rsidRDefault="00E60A20" w:rsidP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рассматривание музыкальных инструментов;</w:t>
            </w:r>
          </w:p>
          <w:p w:rsidR="00561EFD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слушание звучания музыкальных инструментов</w:t>
            </w:r>
          </w:p>
        </w:tc>
        <w:tc>
          <w:tcPr>
            <w:tcW w:w="3402" w:type="dxa"/>
          </w:tcPr>
          <w:p w:rsidR="00E60A20" w:rsidRPr="00477C86" w:rsidRDefault="00E60A20" w:rsidP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дети узнают музыкальные инструменты по их звучанию;</w:t>
            </w:r>
          </w:p>
          <w:p w:rsidR="00477C86" w:rsidRPr="00477C86" w:rsidRDefault="00477C86" w:rsidP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игра «Музыкальные загадки»;</w:t>
            </w:r>
          </w:p>
          <w:p w:rsidR="00561EFD" w:rsidRPr="00477C86" w:rsidRDefault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- игра </w:t>
            </w:r>
            <w:r w:rsidR="00616ABC">
              <w:rPr>
                <w:rFonts w:ascii="Times New Roman" w:hAnsi="Times New Roman" w:cs="Times New Roman"/>
                <w:sz w:val="24"/>
                <w:szCs w:val="28"/>
              </w:rPr>
              <w:t xml:space="preserve">совместно с родителями </w:t>
            </w: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«Оркестр на кухне»</w:t>
            </w:r>
          </w:p>
        </w:tc>
      </w:tr>
      <w:tr w:rsidR="00477C86" w:rsidRPr="00E60A20" w:rsidTr="00477C86">
        <w:trPr>
          <w:trHeight w:val="315"/>
        </w:trPr>
        <w:tc>
          <w:tcPr>
            <w:tcW w:w="1701" w:type="dxa"/>
          </w:tcPr>
          <w:p w:rsidR="00E60A20" w:rsidRPr="00477C86" w:rsidRDefault="00477C86" w:rsidP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задачи развивающие</w:t>
            </w:r>
          </w:p>
        </w:tc>
        <w:tc>
          <w:tcPr>
            <w:tcW w:w="2127" w:type="dxa"/>
          </w:tcPr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проектная деятельность</w:t>
            </w:r>
          </w:p>
        </w:tc>
        <w:tc>
          <w:tcPr>
            <w:tcW w:w="3827" w:type="dxa"/>
          </w:tcPr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поиск и анализ,  с помощью взрослого, информации о старинных предметах быта;</w:t>
            </w:r>
          </w:p>
        </w:tc>
        <w:tc>
          <w:tcPr>
            <w:tcW w:w="3402" w:type="dxa"/>
          </w:tcPr>
          <w:p w:rsidR="00E60A20" w:rsidRPr="00477C86" w:rsidRDefault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-рассказ </w:t>
            </w:r>
            <w:r w:rsidR="00616ABC">
              <w:rPr>
                <w:rFonts w:ascii="Times New Roman" w:hAnsi="Times New Roman" w:cs="Times New Roman"/>
                <w:sz w:val="24"/>
                <w:szCs w:val="28"/>
              </w:rPr>
              <w:t xml:space="preserve">детей и родителей </w:t>
            </w: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об инструменте, о предметах быта</w:t>
            </w:r>
          </w:p>
        </w:tc>
      </w:tr>
      <w:tr w:rsidR="00477C86" w:rsidRPr="00E60A20" w:rsidTr="00477C86">
        <w:trPr>
          <w:trHeight w:val="1140"/>
        </w:trPr>
        <w:tc>
          <w:tcPr>
            <w:tcW w:w="1701" w:type="dxa"/>
          </w:tcPr>
          <w:p w:rsidR="00E60A20" w:rsidRPr="00477C86" w:rsidRDefault="00E60A20" w:rsidP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E60A20" w:rsidRPr="00477C86" w:rsidRDefault="00E60A20" w:rsidP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477C86" w:rsidRPr="00477C86">
              <w:rPr>
                <w:rFonts w:ascii="Times New Roman" w:hAnsi="Times New Roman" w:cs="Times New Roman"/>
                <w:sz w:val="24"/>
                <w:szCs w:val="28"/>
              </w:rPr>
              <w:t>технология социального партнерства</w:t>
            </w:r>
          </w:p>
        </w:tc>
        <w:tc>
          <w:tcPr>
            <w:tcW w:w="3827" w:type="dxa"/>
          </w:tcPr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изготовление музыкального инструмента из подручных или бросовых материалов</w:t>
            </w:r>
          </w:p>
        </w:tc>
        <w:tc>
          <w:tcPr>
            <w:tcW w:w="3402" w:type="dxa"/>
          </w:tcPr>
          <w:p w:rsidR="00E60A20" w:rsidRPr="00477C86" w:rsidRDefault="00E60A20" w:rsidP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разнообразие детских  музыкальных инструментов и варианты игры на них</w:t>
            </w:r>
            <w:r w:rsidR="00477C86" w:rsidRPr="00477C8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477C86" w:rsidRPr="00477C86" w:rsidRDefault="00477C86" w:rsidP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творческий семейный  номер</w:t>
            </w:r>
          </w:p>
        </w:tc>
      </w:tr>
      <w:tr w:rsidR="00477C86" w:rsidRPr="00E60A20" w:rsidTr="00477C86">
        <w:trPr>
          <w:trHeight w:val="345"/>
        </w:trPr>
        <w:tc>
          <w:tcPr>
            <w:tcW w:w="1701" w:type="dxa"/>
          </w:tcPr>
          <w:p w:rsidR="00E60A20" w:rsidRPr="00477C86" w:rsidRDefault="00477C86" w:rsidP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задачи воспитательные</w:t>
            </w:r>
          </w:p>
        </w:tc>
        <w:tc>
          <w:tcPr>
            <w:tcW w:w="2127" w:type="dxa"/>
          </w:tcPr>
          <w:p w:rsidR="00E60A20" w:rsidRPr="00477C86" w:rsidRDefault="00E60A20" w:rsidP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477C86" w:rsidRPr="00477C86">
              <w:rPr>
                <w:rFonts w:ascii="Times New Roman" w:hAnsi="Times New Roman" w:cs="Times New Roman"/>
                <w:sz w:val="24"/>
                <w:szCs w:val="28"/>
              </w:rPr>
              <w:t>игровые технологии</w:t>
            </w:r>
          </w:p>
        </w:tc>
        <w:tc>
          <w:tcPr>
            <w:tcW w:w="3827" w:type="dxa"/>
          </w:tcPr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рассматривание экспонатов;</w:t>
            </w:r>
          </w:p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подбор вариантов игры на предметах быта (из вспомогательного фонда музея)</w:t>
            </w:r>
          </w:p>
        </w:tc>
        <w:tc>
          <w:tcPr>
            <w:tcW w:w="3402" w:type="dxa"/>
          </w:tcPr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дети знают название и функции предметов быта (из экспонатов музея);</w:t>
            </w:r>
          </w:p>
          <w:p w:rsidR="00E60A20" w:rsidRPr="00477C86" w:rsidRDefault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этап игры «Оркестр на кухне»;</w:t>
            </w:r>
          </w:p>
          <w:p w:rsidR="00E60A20" w:rsidRPr="00477C86" w:rsidRDefault="00E60A20" w:rsidP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осознают важность сохранения предметов старины</w:t>
            </w:r>
          </w:p>
        </w:tc>
      </w:tr>
      <w:tr w:rsidR="00477C86" w:rsidRPr="00E60A20" w:rsidTr="00477C86">
        <w:trPr>
          <w:trHeight w:val="1457"/>
        </w:trPr>
        <w:tc>
          <w:tcPr>
            <w:tcW w:w="1701" w:type="dxa"/>
          </w:tcPr>
          <w:p w:rsidR="00E60A20" w:rsidRPr="00477C86" w:rsidRDefault="00E60A20" w:rsidP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E60A20" w:rsidRPr="00477C86" w:rsidRDefault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игровые технологии</w:t>
            </w:r>
          </w:p>
        </w:tc>
        <w:tc>
          <w:tcPr>
            <w:tcW w:w="3827" w:type="dxa"/>
          </w:tcPr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изготовление музыкального инструмента;</w:t>
            </w:r>
          </w:p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подготовка творческого номера;</w:t>
            </w:r>
          </w:p>
          <w:p w:rsidR="00E60A20" w:rsidRPr="00477C86" w:rsidRDefault="00E60A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выступление в конкурсной программе;</w:t>
            </w:r>
          </w:p>
        </w:tc>
        <w:tc>
          <w:tcPr>
            <w:tcW w:w="3402" w:type="dxa"/>
          </w:tcPr>
          <w:p w:rsidR="00477C86" w:rsidRPr="00477C86" w:rsidRDefault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>- конкурсная игра для детей и взрослых;</w:t>
            </w:r>
          </w:p>
          <w:p w:rsidR="00E60A20" w:rsidRPr="00477C86" w:rsidRDefault="00477C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C86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E60A20" w:rsidRPr="00477C86">
              <w:rPr>
                <w:rFonts w:ascii="Times New Roman" w:hAnsi="Times New Roman" w:cs="Times New Roman"/>
                <w:sz w:val="24"/>
                <w:szCs w:val="28"/>
              </w:rPr>
              <w:t>совместное проведение досуга</w:t>
            </w:r>
          </w:p>
        </w:tc>
      </w:tr>
    </w:tbl>
    <w:p w:rsidR="00DD0EEA" w:rsidRPr="00E60A20" w:rsidRDefault="00C20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презентацию: </w:t>
      </w:r>
      <w:hyperlink r:id="rId5" w:history="1">
        <w:r w:rsidRPr="000B0B90">
          <w:rPr>
            <w:rStyle w:val="a4"/>
            <w:rFonts w:ascii="Times New Roman" w:hAnsi="Times New Roman" w:cs="Times New Roman"/>
            <w:sz w:val="24"/>
            <w:szCs w:val="24"/>
          </w:rPr>
          <w:t>https://disk.yandex.ru/i/q</w:t>
        </w:r>
        <w:r w:rsidRPr="000B0B90">
          <w:rPr>
            <w:rStyle w:val="a4"/>
            <w:rFonts w:ascii="Times New Roman" w:hAnsi="Times New Roman" w:cs="Times New Roman"/>
            <w:sz w:val="24"/>
            <w:szCs w:val="24"/>
          </w:rPr>
          <w:t>V</w:t>
        </w:r>
        <w:r w:rsidRPr="000B0B90">
          <w:rPr>
            <w:rStyle w:val="a4"/>
            <w:rFonts w:ascii="Times New Roman" w:hAnsi="Times New Roman" w:cs="Times New Roman"/>
            <w:sz w:val="24"/>
            <w:szCs w:val="24"/>
          </w:rPr>
          <w:t>xWXs8vR4qk_A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0EEA" w:rsidRPr="00E60A20" w:rsidSect="00DD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5E"/>
    <w:multiLevelType w:val="multilevel"/>
    <w:tmpl w:val="A7D2BE3C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509"/>
        </w:tabs>
        <w:ind w:left="55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69"/>
        </w:tabs>
        <w:ind w:left="76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  <w:sz w:val="20"/>
      </w:rPr>
    </w:lvl>
  </w:abstractNum>
  <w:abstractNum w:abstractNumId="1">
    <w:nsid w:val="0FF85528"/>
    <w:multiLevelType w:val="multilevel"/>
    <w:tmpl w:val="5AF4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61F0B"/>
    <w:multiLevelType w:val="multilevel"/>
    <w:tmpl w:val="6754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EFD"/>
    <w:rsid w:val="000047CF"/>
    <w:rsid w:val="000C29B1"/>
    <w:rsid w:val="000D3F20"/>
    <w:rsid w:val="00162036"/>
    <w:rsid w:val="00221584"/>
    <w:rsid w:val="00350371"/>
    <w:rsid w:val="00477C86"/>
    <w:rsid w:val="00561EFD"/>
    <w:rsid w:val="005E7470"/>
    <w:rsid w:val="005F2A17"/>
    <w:rsid w:val="00616ABC"/>
    <w:rsid w:val="00730428"/>
    <w:rsid w:val="00754D93"/>
    <w:rsid w:val="00814DDA"/>
    <w:rsid w:val="0087472F"/>
    <w:rsid w:val="00A16EC5"/>
    <w:rsid w:val="00B86EB8"/>
    <w:rsid w:val="00BB1C59"/>
    <w:rsid w:val="00C20D47"/>
    <w:rsid w:val="00C30978"/>
    <w:rsid w:val="00CC7F5C"/>
    <w:rsid w:val="00D6474A"/>
    <w:rsid w:val="00DD0EEA"/>
    <w:rsid w:val="00E60A20"/>
    <w:rsid w:val="00EB1358"/>
    <w:rsid w:val="00F0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EFD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561E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D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C20D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qVxWXs8vR4qk_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2023-12-15T06:20:00Z</dcterms:created>
  <dcterms:modified xsi:type="dcterms:W3CDTF">2023-12-15T06:20:00Z</dcterms:modified>
</cp:coreProperties>
</file>