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45" w:rsidRPr="00163954" w:rsidRDefault="00C24345" w:rsidP="00C24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речи детей</w:t>
      </w:r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3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музыку»</w:t>
      </w:r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3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(консультация  для  родителей)</w:t>
      </w:r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24345" w:rsidRPr="00163954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годы, к сожалению, отмечается увеличение количества детей, </w:t>
      </w:r>
      <w:proofErr w:type="gramStart"/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proofErr w:type="gramEnd"/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речи. Для получения хороших результатов обязательно взаимодействие всех педагогов ДОУ и родителей.</w:t>
      </w:r>
    </w:p>
    <w:p w:rsidR="00C24345" w:rsidRPr="00163954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Музыкальное воспитание детей в детском саду имеет большое значение для развития речи детей. В нашем детском саду на музыкальных занятиях развитию речи уделяется много внимания.</w:t>
      </w:r>
    </w:p>
    <w:p w:rsidR="00C24345" w:rsidRPr="00163954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Конечно, основной вид музыкальной деятельности, наиболее тесно связанный с развитием речи </w:t>
      </w:r>
      <w:proofErr w:type="gramStart"/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63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</w:t>
      </w:r>
      <w:proofErr w:type="gramEnd"/>
      <w:r w:rsidRPr="00163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 пение.</w:t>
      </w:r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4345" w:rsidRPr="000C759F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Для развития речевого дыхания огромное значение имеет пение. Оно приучает детей рассчитывать выдох на музыкальную фразу, не нарушая мелодии песни </w:t>
      </w:r>
      <w:r w:rsidRPr="000C7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(например: игра на духовых музыкальных инструментах, например, дудочке)</w:t>
      </w:r>
    </w:p>
    <w:p w:rsidR="00C24345" w:rsidRPr="000C759F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Попевки и песни приучают пользоваться естественным голосом без напряжения и крика, вырабатывают умение владеть голосом: петь громко и тихо.</w:t>
      </w:r>
    </w:p>
    <w:p w:rsidR="00C24345" w:rsidRPr="000C759F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 дает так же возможность вырабатывать у детей протяжное произнесение гласных звуков и четкое, внятное, но не утрированное произнесение согласных звуков, приучает детей ясно и четко, без лишнего напряжения произносить слова песни, т.е. помогает вырабатывать хорошую дикцию. Большинство детских песенок состоит из простых, часто повторяющихся слов, а основным средством овладения языком и развития речи является</w:t>
      </w:r>
      <w:r w:rsidRPr="000C7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повтор.</w:t>
      </w:r>
      <w:r w:rsidRPr="000C7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даже не осознают, что через повторение они заучивают слова, так как произносят их снова и снова, запоминание куплетов из песен развивает умение составлять фразы и предложения. И сами, того не замечая, дети изучают основы поэзии!</w:t>
      </w:r>
    </w:p>
    <w:p w:rsidR="00C24345" w:rsidRPr="000C759F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 требует четкой работы артикуляционного аппарата (губы, язык), это, конечно, помогает развитию четкой дикции ребенка</w:t>
      </w:r>
    </w:p>
    <w:p w:rsidR="00C24345" w:rsidRPr="000C759F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 помогает развитию даже навыка чтения. Дети овладевают ритмическим строем языка, ведь им приходится припевать каждый слог. При пении дети неосознанно рифмуют определенные слоги.</w:t>
      </w:r>
    </w:p>
    <w:p w:rsidR="00C24345" w:rsidRPr="000C759F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и другие примеры того, как пение способствует развитию речевых навыков. Например, пополнение словарного запаса ребенка, знакомство с новыми понятиями. Это может происходить не только на занятиях в детском саду, но и дома, с вашей помощью, дорогие мамы, папы, бабушки, дедушки.</w:t>
      </w:r>
    </w:p>
    <w:p w:rsidR="00C24345" w:rsidRPr="000C759F" w:rsidRDefault="00C24345" w:rsidP="00163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части музыкального занятия способствуют развитию у детей нормального темпа и ритма, вырабатывают слитность и плавность речи, умение пользоваться интонационными средствами выразительности.</w:t>
      </w:r>
    </w:p>
    <w:p w:rsidR="00C24345" w:rsidRPr="000C759F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развивает способность различать звуки на слух, развивает у детей воображение, способность выражать мысли словами, движениями и жестами. </w:t>
      </w:r>
    </w:p>
    <w:p w:rsidR="00C24345" w:rsidRPr="000C759F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Кроме пения, речь ребёнка можно развивать через другие виды </w:t>
      </w:r>
      <w:proofErr w:type="gramStart"/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музыкальной</w:t>
      </w:r>
      <w:proofErr w:type="gramEnd"/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C24345" w:rsidRPr="000C759F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Одной из важнейших задач при организации работы по преодолению и профилактике речевых нарушений у детей является – развитие мелкой моторики. В своё время И. Кант мудро изложил: «Рука - это вышедший наружу мозг человека».</w:t>
      </w:r>
    </w:p>
    <w:p w:rsidR="00C24345" w:rsidRPr="00163954" w:rsidRDefault="00C24345" w:rsidP="00C243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Очень </w:t>
      </w:r>
      <w:proofErr w:type="gramStart"/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0C7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развития ребёнка имеет развитие мелкой моторики рук. Развитие мелкой моторики положительно влияет на активизацию речевых центров в головном мозге. Эта зона расположена близко от речевой моторной зоны.</w:t>
      </w:r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Учёные отмечают, что проекция кисти руки занимает одну треть в коре головного мозга. Следовательно, тренировка тонких движений пальцев рук оказывает большое влияние на развитие активной речи ребёнка.</w:t>
      </w:r>
    </w:p>
    <w:p w:rsidR="00C24345" w:rsidRPr="00163954" w:rsidRDefault="00C24345" w:rsidP="001639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Так учёными, на основе проведенных опытов и обследования большого количества детей была выявлена следующая закономерность: если развитие </w:t>
      </w:r>
      <w:r w:rsidR="00163954" w:rsidRPr="00163954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движений пальцев соответствует возрасту, то и речевое </w:t>
      </w:r>
      <w:r w:rsidR="00163954" w:rsidRPr="001639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развитие</w:t>
      </w:r>
      <w:r w:rsidR="00163954" w:rsidRPr="00163954">
        <w:rPr>
          <w:rFonts w:ascii="Times New Roman" w:hAnsi="Times New Roman" w:cs="Times New Roman"/>
          <w:sz w:val="24"/>
          <w:szCs w:val="24"/>
          <w:shd w:val="clear" w:color="auto" w:fill="FFFFFF"/>
        </w:rPr>
        <w:t> находится в пределах нормы. Если же </w:t>
      </w:r>
      <w:r w:rsidR="00163954" w:rsidRPr="001639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развитие</w:t>
      </w:r>
      <w:r w:rsidR="00163954" w:rsidRPr="00163954">
        <w:rPr>
          <w:rFonts w:ascii="Times New Roman" w:hAnsi="Times New Roman" w:cs="Times New Roman"/>
          <w:sz w:val="24"/>
          <w:szCs w:val="24"/>
          <w:shd w:val="clear" w:color="auto" w:fill="FFFFFF"/>
        </w:rPr>
        <w:t> движений пальцев отстает, то задерживается и речевое </w:t>
      </w:r>
      <w:r w:rsidR="00163954" w:rsidRPr="001639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развитие</w:t>
      </w:r>
      <w:r w:rsidR="00163954" w:rsidRPr="00163954">
        <w:rPr>
          <w:rFonts w:ascii="Times New Roman" w:hAnsi="Times New Roman" w:cs="Times New Roman"/>
          <w:sz w:val="24"/>
          <w:szCs w:val="24"/>
          <w:shd w:val="clear" w:color="auto" w:fill="FFFFFF"/>
        </w:rPr>
        <w:t>, хотя общая моторика при этом может </w:t>
      </w:r>
      <w:r w:rsidR="00163954" w:rsidRPr="001639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 w:rsidR="00163954" w:rsidRPr="00163954">
        <w:rPr>
          <w:rFonts w:ascii="Times New Roman" w:hAnsi="Times New Roman" w:cs="Times New Roman"/>
          <w:sz w:val="24"/>
          <w:szCs w:val="24"/>
          <w:shd w:val="clear" w:color="auto" w:fill="FFFFFF"/>
        </w:rPr>
        <w:t> нормальной и даже выше нормы (Л. В. Фомина).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С рождения до 3 месяцев 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4 до 7 месяцев у ребенка появляются произвольные движения - он захватывает мягкие игрушки, бусы.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6 месяцев поднимает игрушку, рассматривает ее, перекладывает.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 7 месяцев малышам нравятся потешные игры с пальчиками. </w:t>
      </w:r>
      <w:proofErr w:type="gram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Взрослый играет с ребенком, приговаривая при этом веселые стишки, напевая короткие </w:t>
      </w:r>
      <w:proofErr w:type="spell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попевки</w:t>
      </w:r>
      <w:proofErr w:type="spell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(«Сорока-ворона», «Ладушки», «Водичка, водичка, умой мое личико»), помогает собирать пирамидку, игрушки-гнезда, матрешку, складывать кубики.</w:t>
      </w:r>
      <w:proofErr w:type="gram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Корни всех этих упражнений лежат в народной педагогике. На протяжении многих веков мама или бабушка играли с пальчиками малыша, проговаривая или пропивая при этом частушки, потешки. Так взрослые любовно и мудро поучали ребенка.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Специалистами доказано: ежедневный массаж кисти, пальцевые упражнения и занятия с ребёнком по овладению навыками речи ускоряют её развитие на три-четыре недели уже в первом полугодии второго года жизни. Таким образом, двигательная активность кисти увеличивает запас слов, способствует осмысленному их использованию.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Одним из направлений совместной деятельности музыкального руководителя являются музыкально – пальчиковые игры.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нашем детском саду организацию работы по развитию мелкой моторики средствами музыкально – пальчиковых игр мы осуществляем через программу по музыкальному воспитанию «Ладушки», по которой работает наш детский сад. Программа  в своих разработках рекомендует проводить пальчиковые игры на каждом музыкальном занятии.</w:t>
      </w:r>
    </w:p>
    <w:p w:rsidR="00C853C0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Очень нравятся детям пальчиковые игры под музыку, но она не должна при этом быть с четко подчеркнутым ритмом и излишне громким звучанием.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Замечательный музыкант и педагог Карл </w:t>
      </w:r>
      <w:proofErr w:type="spell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Орф</w:t>
      </w:r>
      <w:proofErr w:type="spell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считал, что музыка, движение и речь не являются обособленными друг от друга, а представляют собой единое целое для ребёнка.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Музыкально-</w:t>
      </w:r>
      <w:proofErr w:type="gram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ритмические движения</w:t>
      </w:r>
      <w:proofErr w:type="gram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являются синтетическим видом деятельности. Поэтому любые движения под музыку развивают и музыкальный слух, и двигательные способности, и те психические процессы, которые лежат в их основе и способствуют эмоциональному и психофизическому развитию детей.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Занятия движениями под музыку в сопровождении с речью имеют неоценимое значение. Ведь двигательные упражнения тренируют в первую очередь мозг и подвижность нервных процессов. В процессе освоения движений под музыку дети учатся ориентироваться на музыку как на особый сигнал к действию и движению, у них совершенствуется моторика (общая, мелкая и артикуляционная), координация движений, развивается произвольность движений, коммуникативные способности, формируются и развиваются представления о связи музыки, движений и речи.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Движения под музыкальное сопровождение положительно влияют на развитие слуха, внимания, памяти, воспитывают временную ориентировку, т.е. способность уложить свои движения во времени, согласно метроритмическому рисунку музыкального произведения. Метрическая пульсация, с которой связаны движения, вызывает у человека согласованную реакцию всего организма (дыхательной, сердечной, мышечной систем), а также оказывает эмоционально-положительное влияние на психику, что содействует общему оздоровлению организма.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Многими учеными отмечено, что чем выше двигательная активность ребенка, тем лучше развивается его речь.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Игра на музыкальных инструментах – это один из видов детской исполнительской деятельности. Игра на музыкальных инструментах развивает мускулатуру и мелкую моторику пальцев рук, способствует координации музыкального мышления и двигательных функций организма, развивает фантазию, творческие способности, музыкальный вкус, учит понимать и любить музыку.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Данный вид деятельности мы осуществляем через программы  «Этот удивительный ритм» И.Каплуновой и И.Новоскольцевой и «</w:t>
      </w:r>
      <w:proofErr w:type="gram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Элементарное</w:t>
      </w:r>
      <w:proofErr w:type="gram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музицирование с дошкольниками» Т.Э. </w:t>
      </w:r>
      <w:proofErr w:type="spell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Тютюнниковой</w:t>
      </w:r>
      <w:proofErr w:type="spell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созданная по системе музыкальной педагогики </w:t>
      </w:r>
      <w:proofErr w:type="spell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К.Орфа</w:t>
      </w:r>
      <w:proofErr w:type="spell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Здесь мы используем следующие формы работы: пальчиковые игры, звучащие жесты, </w:t>
      </w:r>
      <w:proofErr w:type="gram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речевое</w:t>
      </w:r>
      <w:proofErr w:type="gram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музицирование (ритмическая декламация стихов, потешек, прозаического текста, вокализация ритма), музыкально – </w:t>
      </w: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дидактические  игры и упражнения. Например. </w:t>
      </w: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0C75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Звучащие жесты</w:t>
      </w: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- Учимся ритмично проговаривать ритм своего имени. Затем отхлопывает, отстукиваем, отщёлкиваем (Игры с именами) </w:t>
      </w: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0C75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Речевое музицирование</w:t>
      </w: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- Прочитать стихотворение в ритме и сопровождать его ритмичными движениями. </w:t>
      </w: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0C75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Музыкально – дидактические  игры и упражнения — </w:t>
      </w: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Воспроизвести ритмический рисунок хлопками, на металлофоне или шумовых инструментах</w:t>
      </w:r>
      <w:proofErr w:type="gram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,</w:t>
      </w:r>
      <w:proofErr w:type="gram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глядя на ритмическую карточку.  Ребенок произносит свое имя или другое слово по слогам и выкладывает соответственное количество карточек или кубиков</w:t>
      </w:r>
      <w:proofErr w:type="gram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.(</w:t>
      </w:r>
      <w:proofErr w:type="gram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Игра «Сыграй-ка»,</w:t>
      </w:r>
      <w:r w:rsidRPr="000C75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«</w:t>
      </w: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Ритмические кубики», «Сложи словечко»). </w:t>
      </w: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Музыкально – дидактические игры, дидактические задания, некоторые игры с пением способствуют развитию </w:t>
      </w:r>
      <w:proofErr w:type="spell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фонетико</w:t>
      </w:r>
      <w:proofErr w:type="spell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фонематического слуха. Особо необходимо развивать у детей слуховое внимание и слуховую память.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этого провожу игры: </w:t>
      </w:r>
    </w:p>
    <w:p w:rsidR="000C759F" w:rsidRPr="000C759F" w:rsidRDefault="000C759F" w:rsidP="000C759F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«Угадай, что звучит?», </w:t>
      </w:r>
    </w:p>
    <w:p w:rsidR="000C759F" w:rsidRPr="000C759F" w:rsidRDefault="000C759F" w:rsidP="000C759F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«На каком инструменте играю?», </w:t>
      </w:r>
    </w:p>
    <w:p w:rsidR="000C759F" w:rsidRPr="000C759F" w:rsidRDefault="000C759F" w:rsidP="000C759F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«Двигайся, как подскажет музыка», </w:t>
      </w:r>
    </w:p>
    <w:p w:rsidR="000C759F" w:rsidRPr="000C759F" w:rsidRDefault="000C759F" w:rsidP="000C759F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«Сыграй, как я», </w:t>
      </w:r>
    </w:p>
    <w:p w:rsidR="000C759F" w:rsidRPr="000C759F" w:rsidRDefault="000C759F" w:rsidP="000C759F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«В лесу», </w:t>
      </w:r>
    </w:p>
    <w:p w:rsidR="000C759F" w:rsidRPr="000C759F" w:rsidRDefault="000C759F" w:rsidP="000C759F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«Кукушка» и т.д. 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Дорогие родители!  </w:t>
      </w:r>
    </w:p>
    <w:p w:rsidR="000C759F" w:rsidRPr="000C759F" w:rsidRDefault="000C759F" w:rsidP="000C759F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Эмоционально общайтесь с ребёнком с момента рождения. </w:t>
      </w:r>
    </w:p>
    <w:p w:rsidR="000C759F" w:rsidRPr="000C759F" w:rsidRDefault="000C759F" w:rsidP="000C759F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Создавайте условия для общения с другими детьми. </w:t>
      </w:r>
    </w:p>
    <w:p w:rsidR="000C759F" w:rsidRPr="000C759F" w:rsidRDefault="000C759F" w:rsidP="000C759F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Пойте с вашими детьми. </w:t>
      </w:r>
    </w:p>
    <w:p w:rsidR="000C759F" w:rsidRPr="000C759F" w:rsidRDefault="000C759F" w:rsidP="000C759F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Рассказывайте стихи руками. </w:t>
      </w:r>
    </w:p>
    <w:p w:rsidR="000C759F" w:rsidRPr="000C759F" w:rsidRDefault="000C759F" w:rsidP="000C759F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Двигайтесь вместе с ними под любую музыку. </w:t>
      </w:r>
    </w:p>
    <w:p w:rsidR="000C759F" w:rsidRPr="000C759F" w:rsidRDefault="000C759F" w:rsidP="000C759F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Музицируйте на детских музыкальных инструментах. </w:t>
      </w:r>
    </w:p>
    <w:p w:rsidR="000C759F" w:rsidRPr="000C759F" w:rsidRDefault="000C759F" w:rsidP="000C759F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Поощряйте ребёнка, когда он сам двигается и поёт, услышав песню! </w:t>
      </w:r>
    </w:p>
    <w:p w:rsidR="000C759F" w:rsidRPr="000C759F" w:rsidRDefault="000C759F" w:rsidP="000C759F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0C759F" w:rsidRPr="000C759F" w:rsidRDefault="000C759F" w:rsidP="000C759F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Вся наша жизнь пронизана музыкой: мы поем, напеваем, насвистываем, прихлопываем различные ритмы. Нет музыкально </w:t>
      </w:r>
      <w:proofErr w:type="gramStart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неспособных</w:t>
      </w:r>
      <w:proofErr w:type="gramEnd"/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детей, это уже давно доказано. И даже не сомневайтесь: развитие музыкальных навыков обязательно поможет вашему ребенку в будущем успешно обучаться в школе! </w:t>
      </w:r>
    </w:p>
    <w:p w:rsidR="000C759F" w:rsidRPr="000C759F" w:rsidRDefault="000C759F" w:rsidP="000C7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C759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Работая с детьми, мы должны помнить, что «Ребёнок – это не сосуд, который нужно наполнить, а факел – который нужно зажечь».</w:t>
      </w:r>
    </w:p>
    <w:p w:rsidR="000C759F" w:rsidRDefault="000C759F" w:rsidP="000C759F">
      <w:pPr>
        <w:ind w:firstLine="851"/>
        <w:jc w:val="both"/>
      </w:pPr>
    </w:p>
    <w:sectPr w:rsidR="000C759F" w:rsidSect="00C24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7E56"/>
    <w:multiLevelType w:val="multilevel"/>
    <w:tmpl w:val="F6B6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12461"/>
    <w:multiLevelType w:val="multilevel"/>
    <w:tmpl w:val="8926F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E1B5E"/>
    <w:multiLevelType w:val="multilevel"/>
    <w:tmpl w:val="580C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812C0"/>
    <w:multiLevelType w:val="multilevel"/>
    <w:tmpl w:val="1A8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276C7"/>
    <w:multiLevelType w:val="multilevel"/>
    <w:tmpl w:val="EDB6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06149"/>
    <w:multiLevelType w:val="multilevel"/>
    <w:tmpl w:val="0456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67B75"/>
    <w:multiLevelType w:val="multilevel"/>
    <w:tmpl w:val="03201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E3CCE"/>
    <w:multiLevelType w:val="multilevel"/>
    <w:tmpl w:val="C942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67273C"/>
    <w:multiLevelType w:val="multilevel"/>
    <w:tmpl w:val="D6B4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A12C9F"/>
    <w:multiLevelType w:val="multilevel"/>
    <w:tmpl w:val="F658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AE3EFB"/>
    <w:multiLevelType w:val="multilevel"/>
    <w:tmpl w:val="D770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345"/>
    <w:rsid w:val="000C759F"/>
    <w:rsid w:val="00163954"/>
    <w:rsid w:val="002D533E"/>
    <w:rsid w:val="0035535A"/>
    <w:rsid w:val="00660ABF"/>
    <w:rsid w:val="007A7A21"/>
    <w:rsid w:val="00804872"/>
    <w:rsid w:val="00883C5F"/>
    <w:rsid w:val="00B261FA"/>
    <w:rsid w:val="00BE755F"/>
    <w:rsid w:val="00C24345"/>
    <w:rsid w:val="00C853C0"/>
    <w:rsid w:val="00E8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2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4345"/>
  </w:style>
  <w:style w:type="character" w:customStyle="1" w:styleId="c3">
    <w:name w:val="c3"/>
    <w:basedOn w:val="a0"/>
    <w:rsid w:val="00C24345"/>
  </w:style>
  <w:style w:type="character" w:customStyle="1" w:styleId="c0">
    <w:name w:val="c0"/>
    <w:basedOn w:val="a0"/>
    <w:rsid w:val="00C24345"/>
  </w:style>
  <w:style w:type="character" w:customStyle="1" w:styleId="c2">
    <w:name w:val="c2"/>
    <w:basedOn w:val="a0"/>
    <w:rsid w:val="00C24345"/>
  </w:style>
  <w:style w:type="paragraph" w:customStyle="1" w:styleId="c1">
    <w:name w:val="c1"/>
    <w:basedOn w:val="a"/>
    <w:rsid w:val="00C2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2022-09-12T04:21:00Z</dcterms:created>
  <dcterms:modified xsi:type="dcterms:W3CDTF">2022-09-12T04:21:00Z</dcterms:modified>
</cp:coreProperties>
</file>