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1D" w:rsidRPr="0076271D" w:rsidRDefault="0076271D" w:rsidP="007627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t>"Пока ты за рулем - интернет подождет»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>Свердловская Госавтоинспекция и сотовая компания «Мотив» запустили совместный проект о безопасности на дорогах.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t>Сотовый оператор «Мотив» и ГИБДД ГУ МВД России по Свердловской области запустили совместный проект по повышению безопасности на дорогах «Пока ты за рулем - интернет подождет».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>«Мотив» и Госавтоинспекция региона призывают водителей отказаться от использования смартфонов во время управления автомобилем.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Современный ритм жизни диктует свои условия, и, порой, сложно даже на некоторое время отказаться от самого элементарного – использования смартфона. Если раньше сотовый телефон отвлекал водителя звонками и </w:t>
      </w:r>
      <w:proofErr w:type="spellStart"/>
      <w:r w:rsidRPr="0076271D">
        <w:rPr>
          <w:rFonts w:ascii="Times New Roman" w:hAnsi="Times New Roman" w:cs="Times New Roman"/>
          <w:color w:val="000000"/>
          <w:sz w:val="26"/>
          <w:szCs w:val="26"/>
        </w:rPr>
        <w:t>СМС-сообщениями</w:t>
      </w:r>
      <w:proofErr w:type="spellEnd"/>
      <w:r w:rsidRPr="0076271D">
        <w:rPr>
          <w:rFonts w:ascii="Times New Roman" w:hAnsi="Times New Roman" w:cs="Times New Roman"/>
          <w:color w:val="000000"/>
          <w:sz w:val="26"/>
          <w:szCs w:val="26"/>
        </w:rPr>
        <w:t>, то сегодня безграничные возможности мобильного интернета позволяют в любой ситуации общаться в социальных сетях, использовать различные приложения, смотреть видео.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 управлении ГИБДД напомнили, что пользоваться смартфоном во время управления автомобилем, как и при переходе проезжей части недопустимо. Это приводит к необратимым последствиям – дорожно-транспортным происшествиям с </w:t>
      </w:r>
      <w:proofErr w:type="spellStart"/>
      <w:r w:rsidRPr="0076271D">
        <w:rPr>
          <w:rFonts w:ascii="Times New Roman" w:hAnsi="Times New Roman" w:cs="Times New Roman"/>
          <w:color w:val="000000"/>
          <w:sz w:val="26"/>
          <w:szCs w:val="26"/>
        </w:rPr>
        <w:t>травмированием</w:t>
      </w:r>
      <w:proofErr w:type="spellEnd"/>
      <w:r w:rsidRPr="0076271D">
        <w:rPr>
          <w:rFonts w:ascii="Times New Roman" w:hAnsi="Times New Roman" w:cs="Times New Roman"/>
          <w:color w:val="000000"/>
          <w:sz w:val="26"/>
          <w:szCs w:val="26"/>
        </w:rPr>
        <w:t xml:space="preserve"> или гибелью людей.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>За прошедший 2021 год в Свердловской области зарегистрировано около 3 тысяч дорожно-транспортных происшествий. В результате ДТП погибли 370 человек, еще 3,5 тысячи получили травмы. В ряде случаев водители не обеспечили постоянный контроль за движением автомобиля, отвлекаясь на разговоры по телефону, просмотр видео или написание сообщений.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>В отделении пропаганды Управления ГИБДД по Свердловской области отметили важность и ценность, что вопросами обеспечения безопасности на дорогах региона озабочены не только сотрудники ГИБДД, но и другие организации и ведомства. Особое значение имеет то, что региональный оператор мобильной связи «Мотив» тоже не остался в стороне. «Приоритет в нашей работе – обеспечение безопасности на дорогах. Радует, что данная тема оказалась в фокусе компании «Мотив», и специалисты компании запустили этот важный проект вместе с нами. Уверены, что привлечение внимания к этой теме спасет не одну жизнь».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>В УГИБДД отмечают, что особую тревогу вызывают молодые люди – начинающие водители, которые еще не имеют опыта, и достаточных навыков управления автомобилем. Именно они нередко провоцируют дорожно-транспортные происшествия. Во время движения они успевают пользоваться смартфонами, просматривать видео в интернете, отправлять сообщения, разговаривать с друзьями, а все это отвлекает внимание, и как следствие, происходят аварии.</w:t>
      </w:r>
    </w:p>
    <w:p w:rsidR="0019096C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>«Водитель, помни: пока ты за рулем - интернет подождет, недостаточное внимание к обстановке на дороге становится первопричиной дорожных аварий» - призывают участники проекта – сотрудники Госавтоинспекции и представители сотового оператора.</w:t>
      </w:r>
    </w:p>
    <w:sectPr w:rsidR="0019096C" w:rsidRPr="0076271D" w:rsidSect="0076271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76271D"/>
    <w:rsid w:val="00165C4D"/>
    <w:rsid w:val="0019096C"/>
    <w:rsid w:val="0076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2022-01-12T11:17:00Z</dcterms:created>
  <dcterms:modified xsi:type="dcterms:W3CDTF">2022-01-12T11:36:00Z</dcterms:modified>
</cp:coreProperties>
</file>