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3D" w:rsidRDefault="00664D2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32"/>
          <w:szCs w:val="32"/>
        </w:rPr>
      </w:pPr>
      <w:r>
        <w:rPr>
          <w:rStyle w:val="c4"/>
          <w:b/>
          <w:bCs/>
          <w:color w:val="0070C0"/>
          <w:sz w:val="32"/>
          <w:szCs w:val="32"/>
        </w:rPr>
        <w:t>Консультация для родителей</w:t>
      </w:r>
    </w:p>
    <w:p w:rsidR="00172C3D" w:rsidRDefault="00664D2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32"/>
          <w:szCs w:val="32"/>
        </w:rPr>
      </w:pPr>
      <w:r>
        <w:rPr>
          <w:rStyle w:val="c4"/>
          <w:b/>
          <w:bCs/>
          <w:color w:val="0070C0"/>
          <w:sz w:val="32"/>
          <w:szCs w:val="32"/>
        </w:rPr>
        <w:t>«Использование мнемотехники в развитии связной речи</w:t>
      </w:r>
    </w:p>
    <w:p w:rsidR="00172C3D" w:rsidRDefault="00664D2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70C0"/>
          <w:sz w:val="32"/>
          <w:szCs w:val="32"/>
        </w:rPr>
      </w:pPr>
      <w:r>
        <w:rPr>
          <w:rStyle w:val="c4"/>
          <w:b/>
          <w:bCs/>
          <w:color w:val="0070C0"/>
          <w:sz w:val="32"/>
          <w:szCs w:val="32"/>
        </w:rPr>
        <w:t>детей среднего дошкольного возраста»</w:t>
      </w:r>
    </w:p>
    <w:p w:rsidR="00172C3D" w:rsidRDefault="00606BE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606BE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50pt;height:50pt;z-index:25165465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06BED">
        <w:rPr>
          <w:noProof/>
        </w:rPr>
        <w:pict>
          <v:shape id="_x0000_i0" o:spid="_x0000_s1032" type="#_x0000_t75" style="position:absolute;left:0;text-align:left;margin-left:0;margin-top:7.5pt;width:180.3pt;height:130pt;z-index:251658752">
            <v:imagedata r:id="rId7" o:title=""/>
            <v:path textboxrect="0,0,0,0"/>
          </v:shape>
        </w:pict>
      </w:r>
    </w:p>
    <w:p w:rsidR="00172C3D" w:rsidRDefault="00664D24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«Учите ребёнка </w:t>
      </w:r>
      <w:proofErr w:type="gramStart"/>
      <w:r>
        <w:rPr>
          <w:rStyle w:val="c0"/>
          <w:color w:val="000000"/>
        </w:rPr>
        <w:t>каким-нибудь</w:t>
      </w:r>
      <w:proofErr w:type="gramEnd"/>
    </w:p>
    <w:p w:rsidR="00172C3D" w:rsidRDefault="00664D24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неизвестным ему пяти словам</w:t>
      </w:r>
    </w:p>
    <w:p w:rsidR="00172C3D" w:rsidRDefault="00664D24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он будет долго и напрасно мучиться,</w:t>
      </w:r>
    </w:p>
    <w:p w:rsidR="00172C3D" w:rsidRDefault="00664D24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но свяжите двадцать таких слов</w:t>
      </w:r>
    </w:p>
    <w:p w:rsidR="00172C3D" w:rsidRDefault="00664D24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с картинками, и он усвоит на лету».</w:t>
      </w:r>
    </w:p>
    <w:p w:rsidR="00172C3D" w:rsidRDefault="00664D24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rStyle w:val="c6"/>
          <w:color w:val="000000"/>
        </w:rPr>
        <w:t>К. Д. Ушинский</w:t>
      </w:r>
    </w:p>
    <w:p w:rsidR="00172C3D" w:rsidRDefault="00172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3D" w:rsidRDefault="00172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3D" w:rsidRDefault="00172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мнемотехники для дошкольников обусловлена тем, что как раз в этом возрасте у детей преобладает зрительно-образная память.  Чаще всего запоминание происходит непроизвольно, просто потому, что какой-то предмет или явление попалив поле зрения ребенка. Если же он будет пытаться выучить и запомнить то, что не подкреплено наглядной картинкой, нечто абстрактное, то на успех рассчитывать не стоит. 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Мнемотехника для дошкольников как раз помогает упростить процесс запоминания, развить ассоциативное мышление и воображение, повысить внимательность.  Более того приемы мнемотехники в результате грамотной работы воспитателя приводят к обогащению словарного запаса и формированию связной речи.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Мнемотехника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система методов и приемов, обеспечивающих эффективное запоминание, сохранение и воспроизведение информации, и конечно развитие речи.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задачей развития связной речи ребенка является совершенствование монологической речи.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Связная речь </w:t>
      </w:r>
      <w:proofErr w:type="gramStart"/>
      <w:r>
        <w:rPr>
          <w:rFonts w:ascii="Times New Roman" w:hAnsi="Times New Roman" w:cs="Times New Roman"/>
          <w:sz w:val="28"/>
          <w:szCs w:val="28"/>
        </w:rPr>
        <w:t>—э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развернутое, связное самостоятельное высказывание ребенка на определенную тему. Этому необходимо учить дома, на занятиях в детском саду, в свободное время. Чтобы дошкольник имел широкий кругозор, полезно много рассказывать ему, читать познавательные книги, энциклопедии, стихи. Богатый словарный запас является основной базой для формирования связной речи у наших детей.  Чтобы ребенок научился последовательно высказываться, надо упражнять его  в  составлении  разных рассказов. Ему предлагаются полезные и интересные виды работ. Один из них —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(схема). Именно наглядные модели служат дошкольникам своеобразным планом для создания монологов. Слово «мнемотехника» греческого происхождения и означает «искусство запоминания».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приёмами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значительно сокращает время обучения и одновременно решает следующие задачи: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памяти, внимания, образного мышления и речи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Формирование навыков перекодирования информации, то есть преобразование абстрактных символов в образы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мелкой моторики рук при частичном или полном графическом воспроизведении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Развитие творческих способностей, фантазий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Совершенствование лексико-грамматических средств языка, звуковой стороны речи в сфере произношения, восприятия и выразительности</w: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разучивании стихотворений. </w:t>
      </w:r>
    </w:p>
    <w:p w:rsidR="00172C3D" w:rsidRDefault="00606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75" style="position:absolute;left:0;text-align:left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15C2F" w:rsidRPr="00606BE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5" type="#_x0000_t75" style="width:257pt;height:186.7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каждое слово придумывается картинка (изображение); таким образом, все стихотворение зарисовывается схематически. Родители на начальном этапе могут предложить готовую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хему, а ребенок должен эту схему раскодировать. Для детей младшего возраста необходимо давать цветные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как у детей остаются в памяти отдельные образы: елочка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>еленая, ягодка –красная.</w:t>
      </w:r>
    </w:p>
    <w:p w:rsidR="00172C3D" w:rsidRDefault="00606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BED">
        <w:rPr>
          <w:rFonts w:ascii="Times New Roman" w:eastAsia="Times New Roman" w:hAnsi="Times New Roman" w:cs="Times New Roman"/>
          <w:noProof/>
          <w:color w:val="000000"/>
          <w:sz w:val="0"/>
          <w:szCs w:val="0"/>
          <w:shd w:val="clear" w:color="000000" w:fill="000000"/>
          <w:lang w:eastAsia="ru-RU"/>
        </w:rPr>
        <w:pict>
          <v:shape id="_x0000_s1029" type="#_x0000_t75" style="position:absolute;left:0;text-align:left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06BED">
        <w:rPr>
          <w:rFonts w:ascii="Times New Roman" w:eastAsia="Times New Roman" w:hAnsi="Times New Roman" w:cs="Times New Roman"/>
          <w:noProof/>
          <w:color w:val="000000"/>
          <w:sz w:val="0"/>
          <w:szCs w:val="0"/>
          <w:shd w:val="clear" w:color="000000" w:fill="000000"/>
          <w:lang w:eastAsia="ru-RU"/>
        </w:rPr>
        <w:pict>
          <v:shape id="_x0000_s1028" type="#_x0000_t75" style="position:absolute;left:0;text-align:left;margin-left:215.1pt;margin-top:.6pt;width:243.3pt;height:85.1pt;z-index:251660800">
            <v:imagedata r:id="rId9" o:title=""/>
            <v:path textboxrect="0,0,0,0"/>
          </v:shape>
        </w:pict>
      </w:r>
      <w:r w:rsidRPr="00606BED">
        <w:rPr>
          <w:noProof/>
          <w:lang w:eastAsia="ru-RU"/>
        </w:rPr>
        <w:pict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06BED">
        <w:rPr>
          <w:noProof/>
          <w:lang w:eastAsia="ru-RU"/>
        </w:rPr>
        <w:pict>
          <v:shape id="_x0000_s1026" type="#_x0000_t75" style="position:absolute;left:0;text-align:left;margin-left:-1.1pt;margin-top:.8pt;width:216.3pt;height:84.9pt;z-index:251659776">
            <v:imagedata r:id="rId10" o:title=""/>
            <v:path textboxrect="0,0,0,0"/>
          </v:shape>
        </w:pict>
      </w:r>
    </w:p>
    <w:p w:rsidR="00172C3D" w:rsidRDefault="00172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3D" w:rsidRDefault="00172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3D" w:rsidRDefault="00172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3D" w:rsidRDefault="0017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3D" w:rsidRDefault="00172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3D" w:rsidRDefault="0066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Полезно помнить, что для формирования связной речи надо много беседовать с детьми, разнообразить их жизнь, насыщать новыми впечатлениями, сведениями о мире и уделять время для занятий.</w:t>
      </w:r>
    </w:p>
    <w:p w:rsidR="00172C3D" w:rsidRDefault="00172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3D" w:rsidRDefault="00172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3D" w:rsidRPr="000F4440" w:rsidRDefault="00664D24">
      <w:pPr>
        <w:spacing w:after="0" w:line="240" w:lineRule="auto"/>
        <w:ind w:firstLine="709"/>
        <w:jc w:val="both"/>
        <w:rPr>
          <w:rFonts w:ascii="Times New Roman" w:eastAsia="Abyssinica SIL" w:hAnsi="Times New Roman" w:cs="Times New Roman"/>
          <w:color w:val="000000" w:themeColor="text1"/>
          <w:sz w:val="28"/>
          <w:szCs w:val="28"/>
        </w:rPr>
      </w:pPr>
      <w:r w:rsidRPr="000F4440">
        <w:rPr>
          <w:rFonts w:ascii="Times New Roman" w:eastAsia="Tibetan Machine Uni" w:hAnsi="Times New Roman" w:cs="Times New Roman"/>
          <w:sz w:val="28"/>
          <w:szCs w:val="28"/>
        </w:rPr>
        <w:t>Источник</w:t>
      </w:r>
      <w:r w:rsidR="00715C2F">
        <w:rPr>
          <w:rFonts w:ascii="Times New Roman" w:eastAsia="Tibetan Machine Uni" w:hAnsi="Times New Roman" w:cs="Times New Roman"/>
          <w:sz w:val="28"/>
          <w:szCs w:val="28"/>
        </w:rPr>
        <w:t xml:space="preserve">: </w:t>
      </w:r>
      <w:r w:rsidRPr="000F4440">
        <w:rPr>
          <w:rFonts w:ascii="Times New Roman" w:eastAsia="Tibetan Machine Uni" w:hAnsi="Times New Roman" w:cs="Times New Roman"/>
          <w:color w:val="000000" w:themeColor="text1"/>
          <w:sz w:val="28"/>
          <w:szCs w:val="28"/>
        </w:rPr>
        <w:t>Омельченко Л.В. Использование приемов мнемотехники в развитии связной речи 2008. № 4. С. 102-115</w:t>
      </w:r>
    </w:p>
    <w:p w:rsidR="00172C3D" w:rsidRPr="000F4440" w:rsidRDefault="00664D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5C2F">
        <w:rPr>
          <w:rFonts w:ascii="Times New Roman" w:hAnsi="Times New Roman" w:cs="Times New Roman"/>
          <w:i/>
          <w:sz w:val="28"/>
          <w:szCs w:val="28"/>
        </w:rPr>
        <w:t>Составитель: Карпова Н.А</w:t>
      </w:r>
      <w:r w:rsidRPr="000F4440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72C3D" w:rsidRPr="000F4440" w:rsidSect="0060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F9" w:rsidRDefault="004018F9">
      <w:pPr>
        <w:spacing w:after="0" w:line="240" w:lineRule="auto"/>
      </w:pPr>
      <w:r>
        <w:separator/>
      </w:r>
    </w:p>
  </w:endnote>
  <w:endnote w:type="continuationSeparator" w:id="0">
    <w:p w:rsidR="004018F9" w:rsidRDefault="00401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betan Machine Uni">
    <w:altName w:val="Courier New"/>
    <w:charset w:val="00"/>
    <w:family w:val="auto"/>
    <w:pitch w:val="default"/>
    <w:sig w:usb0="00000000" w:usb1="00000000" w:usb2="00000000" w:usb3="00000000" w:csb0="00000000" w:csb1="00000000"/>
  </w:font>
  <w:font w:name="Abyssinica SIL">
    <w:altName w:val="Trebuchet MS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F9" w:rsidRDefault="004018F9">
      <w:pPr>
        <w:spacing w:after="0" w:line="240" w:lineRule="auto"/>
      </w:pPr>
      <w:r>
        <w:separator/>
      </w:r>
    </w:p>
  </w:footnote>
  <w:footnote w:type="continuationSeparator" w:id="0">
    <w:p w:rsidR="004018F9" w:rsidRDefault="00401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C3D"/>
    <w:rsid w:val="000F4440"/>
    <w:rsid w:val="00172C3D"/>
    <w:rsid w:val="004018F9"/>
    <w:rsid w:val="00606BED"/>
    <w:rsid w:val="00664D24"/>
    <w:rsid w:val="0071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ED"/>
  </w:style>
  <w:style w:type="paragraph" w:styleId="1">
    <w:name w:val="heading 1"/>
    <w:basedOn w:val="a"/>
    <w:next w:val="a"/>
    <w:link w:val="10"/>
    <w:uiPriority w:val="9"/>
    <w:qFormat/>
    <w:rsid w:val="00606BE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06BE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06BE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06BE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06BE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06BE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06BE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06BE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06BE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BE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06BE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06BE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06BE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06BE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06BE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06BE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06BE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06BE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06BED"/>
    <w:pPr>
      <w:ind w:left="720"/>
      <w:contextualSpacing/>
    </w:pPr>
  </w:style>
  <w:style w:type="paragraph" w:styleId="a4">
    <w:name w:val="No Spacing"/>
    <w:uiPriority w:val="1"/>
    <w:qFormat/>
    <w:rsid w:val="00606BE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06BE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06BE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06BE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06BE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06BE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06BE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06B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06BED"/>
    <w:rPr>
      <w:i/>
    </w:rPr>
  </w:style>
  <w:style w:type="paragraph" w:styleId="ab">
    <w:name w:val="header"/>
    <w:basedOn w:val="a"/>
    <w:link w:val="ac"/>
    <w:uiPriority w:val="99"/>
    <w:unhideWhenUsed/>
    <w:rsid w:val="00606BE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6BED"/>
  </w:style>
  <w:style w:type="paragraph" w:styleId="ad">
    <w:name w:val="footer"/>
    <w:basedOn w:val="a"/>
    <w:link w:val="ae"/>
    <w:uiPriority w:val="99"/>
    <w:unhideWhenUsed/>
    <w:rsid w:val="00606BE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606BED"/>
  </w:style>
  <w:style w:type="paragraph" w:styleId="af">
    <w:name w:val="caption"/>
    <w:basedOn w:val="a"/>
    <w:next w:val="a"/>
    <w:uiPriority w:val="35"/>
    <w:semiHidden/>
    <w:unhideWhenUsed/>
    <w:qFormat/>
    <w:rsid w:val="00606BE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606BED"/>
  </w:style>
  <w:style w:type="table" w:styleId="af0">
    <w:name w:val="Table Grid"/>
    <w:basedOn w:val="a1"/>
    <w:uiPriority w:val="59"/>
    <w:rsid w:val="00606BE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06B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06BE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606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606B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6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606BED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06BED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606BED"/>
    <w:rPr>
      <w:sz w:val="18"/>
    </w:rPr>
  </w:style>
  <w:style w:type="character" w:styleId="af4">
    <w:name w:val="footnote reference"/>
    <w:basedOn w:val="a0"/>
    <w:uiPriority w:val="99"/>
    <w:unhideWhenUsed/>
    <w:rsid w:val="00606BE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06BED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606BED"/>
    <w:rPr>
      <w:sz w:val="20"/>
    </w:rPr>
  </w:style>
  <w:style w:type="character" w:styleId="af7">
    <w:name w:val="endnote reference"/>
    <w:basedOn w:val="a0"/>
    <w:uiPriority w:val="99"/>
    <w:semiHidden/>
    <w:unhideWhenUsed/>
    <w:rsid w:val="00606BE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06BED"/>
    <w:pPr>
      <w:spacing w:after="57"/>
    </w:pPr>
  </w:style>
  <w:style w:type="paragraph" w:styleId="23">
    <w:name w:val="toc 2"/>
    <w:basedOn w:val="a"/>
    <w:next w:val="a"/>
    <w:uiPriority w:val="39"/>
    <w:unhideWhenUsed/>
    <w:rsid w:val="00606BE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06BE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06BE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06BE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06BE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06BE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06BE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06BED"/>
    <w:pPr>
      <w:spacing w:after="57"/>
      <w:ind w:left="2268"/>
    </w:pPr>
  </w:style>
  <w:style w:type="paragraph" w:styleId="af8">
    <w:name w:val="TOC Heading"/>
    <w:uiPriority w:val="39"/>
    <w:unhideWhenUsed/>
    <w:rsid w:val="00606BED"/>
  </w:style>
  <w:style w:type="paragraph" w:styleId="af9">
    <w:name w:val="table of figures"/>
    <w:basedOn w:val="a"/>
    <w:next w:val="a"/>
    <w:uiPriority w:val="99"/>
    <w:unhideWhenUsed/>
    <w:rsid w:val="00606BED"/>
    <w:pPr>
      <w:spacing w:after="0"/>
    </w:pPr>
  </w:style>
  <w:style w:type="paragraph" w:customStyle="1" w:styleId="c3">
    <w:name w:val="c3"/>
    <w:basedOn w:val="a"/>
    <w:rsid w:val="0060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06BED"/>
  </w:style>
  <w:style w:type="character" w:customStyle="1" w:styleId="c4">
    <w:name w:val="c4"/>
    <w:basedOn w:val="a0"/>
    <w:rsid w:val="00606BED"/>
  </w:style>
  <w:style w:type="character" w:customStyle="1" w:styleId="c0">
    <w:name w:val="c0"/>
    <w:basedOn w:val="a0"/>
    <w:rsid w:val="00606BED"/>
  </w:style>
  <w:style w:type="character" w:customStyle="1" w:styleId="c6">
    <w:name w:val="c6"/>
    <w:basedOn w:val="a0"/>
    <w:rsid w:val="00606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user</cp:lastModifiedBy>
  <cp:revision>6</cp:revision>
  <dcterms:created xsi:type="dcterms:W3CDTF">2021-10-12T15:18:00Z</dcterms:created>
  <dcterms:modified xsi:type="dcterms:W3CDTF">2021-10-15T06:28:00Z</dcterms:modified>
</cp:coreProperties>
</file>